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3A" w:rsidRDefault="0008263A" w:rsidP="008D1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8263A" w:rsidRPr="00282309" w:rsidRDefault="0008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263A" w:rsidRPr="00282309" w:rsidRDefault="0065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2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Здравоохранения Республики Коми</w:t>
      </w:r>
    </w:p>
    <w:p w:rsidR="0008263A" w:rsidRPr="00282309" w:rsidRDefault="0008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263A" w:rsidRPr="00282309" w:rsidRDefault="00651A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2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ГБУЗ РК «</w:t>
      </w:r>
      <w:r w:rsidRPr="00282309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Название МО</w:t>
      </w:r>
      <w:r w:rsidRPr="00282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8263A" w:rsidRPr="00282309" w:rsidRDefault="00082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AE8" w:rsidRPr="00282309" w:rsidRDefault="00651AE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823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Отчёт о работе педиатрической службы </w:t>
      </w:r>
    </w:p>
    <w:p w:rsidR="0008263A" w:rsidRPr="00282309" w:rsidRDefault="00651AE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82309">
        <w:rPr>
          <w:rFonts w:ascii="Times New Roman" w:eastAsia="Times New Roman" w:hAnsi="Times New Roman" w:cs="Times New Roman"/>
          <w:b/>
          <w:bCs/>
          <w:iCs/>
          <w:sz w:val="26"/>
          <w:szCs w:val="26"/>
          <w:highlight w:val="yellow"/>
          <w:lang w:eastAsia="ru-RU"/>
        </w:rPr>
        <w:t>…</w:t>
      </w:r>
      <w:r w:rsidRPr="002823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района</w:t>
      </w:r>
    </w:p>
    <w:p w:rsidR="0008263A" w:rsidRPr="00282309" w:rsidRDefault="0065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823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 202</w:t>
      </w:r>
      <w:r w:rsidR="00282309" w:rsidRPr="002823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3</w:t>
      </w:r>
      <w:r w:rsidRPr="002823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год.</w:t>
      </w:r>
    </w:p>
    <w:p w:rsidR="0008263A" w:rsidRPr="00282309" w:rsidRDefault="00082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Pr="00282309" w:rsidRDefault="00082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3A" w:rsidRDefault="0008263A" w:rsidP="005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23F63" w:rsidRDefault="00523F63" w:rsidP="005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23F63" w:rsidRDefault="00523F63" w:rsidP="005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23F63" w:rsidRDefault="00523F63" w:rsidP="005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8263A" w:rsidRDefault="0008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8263A" w:rsidRDefault="0065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2021 год</w:t>
      </w:r>
    </w:p>
    <w:p w:rsidR="0025075D" w:rsidRPr="00483BD2" w:rsidRDefault="0025075D" w:rsidP="0048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79" w:rsidRPr="007C390E" w:rsidRDefault="00C94D64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="000C6279" w:rsidRPr="007C39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Динамика возрастного состава населе</w:t>
      </w:r>
      <w:r w:rsidR="008D1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ния МО.</w:t>
      </w:r>
    </w:p>
    <w:p w:rsidR="00523F63" w:rsidRPr="00764072" w:rsidRDefault="00523F63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3"/>
        <w:gridCol w:w="1195"/>
        <w:gridCol w:w="1194"/>
        <w:gridCol w:w="1194"/>
        <w:gridCol w:w="1194"/>
        <w:gridCol w:w="1194"/>
      </w:tblGrid>
      <w:tr w:rsidR="00523F63" w:rsidRPr="00523F63" w:rsidTr="00D16473">
        <w:trPr>
          <w:trHeight w:val="298"/>
        </w:trPr>
        <w:tc>
          <w:tcPr>
            <w:tcW w:w="3686" w:type="dxa"/>
            <w:tcBorders>
              <w:bottom w:val="nil"/>
            </w:tcBorders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C6279" w:rsidRPr="001729E5" w:rsidRDefault="0028230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bottom w:val="nil"/>
            </w:tcBorders>
          </w:tcPr>
          <w:p w:rsidR="000C6279" w:rsidRPr="001729E5" w:rsidRDefault="0028230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</w:tcPr>
          <w:p w:rsidR="000C6279" w:rsidRPr="001729E5" w:rsidRDefault="0028230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</w:tcPr>
          <w:p w:rsidR="000C6279" w:rsidRPr="001729E5" w:rsidRDefault="0028230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nil"/>
            </w:tcBorders>
          </w:tcPr>
          <w:p w:rsidR="000C6279" w:rsidRPr="001729E5" w:rsidRDefault="0028230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523F63" w:rsidRPr="00523F63" w:rsidTr="00D16473">
        <w:trPr>
          <w:trHeight w:val="524"/>
        </w:trPr>
        <w:tc>
          <w:tcPr>
            <w:tcW w:w="3686" w:type="dxa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жителей (млн.),</w:t>
            </w:r>
          </w:p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детей 0-14 лет (тыс.)</w:t>
            </w: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F63" w:rsidRPr="00523F63" w:rsidTr="00D16473">
        <w:trPr>
          <w:trHeight w:val="432"/>
        </w:trPr>
        <w:tc>
          <w:tcPr>
            <w:tcW w:w="3686" w:type="dxa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0-14 </w:t>
            </w:r>
            <w:proofErr w:type="gramStart"/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 к</w:t>
            </w:r>
            <w:proofErr w:type="gramEnd"/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общему числу жителей (%)</w:t>
            </w: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F63" w:rsidRPr="00523F63" w:rsidTr="00D16473">
        <w:trPr>
          <w:trHeight w:val="548"/>
        </w:trPr>
        <w:tc>
          <w:tcPr>
            <w:tcW w:w="3686" w:type="dxa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от 0-17 лет (тыс.)</w:t>
            </w: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279" w:rsidRPr="00523F63" w:rsidTr="00D16473">
        <w:trPr>
          <w:trHeight w:val="680"/>
        </w:trPr>
        <w:tc>
          <w:tcPr>
            <w:tcW w:w="3686" w:type="dxa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0-17 </w:t>
            </w:r>
            <w:proofErr w:type="gramStart"/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 к</w:t>
            </w:r>
            <w:proofErr w:type="gramEnd"/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общему числу жителей  (%)</w:t>
            </w: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6279" w:rsidRPr="00422A57" w:rsidRDefault="000C6279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279" w:rsidRPr="00523F63" w:rsidRDefault="000C6279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5717" w:rsidRPr="007C390E" w:rsidRDefault="00C94D64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95717" w:rsidRPr="007C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педиатрических кадрах</w:t>
      </w:r>
      <w:r w:rsidR="004B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5717" w:rsidRPr="00764072" w:rsidRDefault="00395717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2"/>
        <w:gridCol w:w="1275"/>
        <w:gridCol w:w="992"/>
        <w:gridCol w:w="1482"/>
        <w:gridCol w:w="1070"/>
        <w:gridCol w:w="1134"/>
        <w:gridCol w:w="1704"/>
      </w:tblGrid>
      <w:tr w:rsidR="00395717" w:rsidRPr="00395717" w:rsidTr="00B34592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Педиатры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</w:p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395717" w:rsidRPr="00395717" w:rsidTr="00B34592">
        <w:trPr>
          <w:cantSplit/>
        </w:trPr>
        <w:tc>
          <w:tcPr>
            <w:tcW w:w="2232" w:type="dxa"/>
            <w:vMerge/>
            <w:vAlign w:val="center"/>
          </w:tcPr>
          <w:p w:rsidR="00395717" w:rsidRPr="00422A57" w:rsidRDefault="00395717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лиц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лиц</w:t>
            </w:r>
          </w:p>
        </w:tc>
      </w:tr>
      <w:tr w:rsidR="00395717" w:rsidRPr="00395717" w:rsidTr="00B3459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17" w:rsidRPr="00422A57" w:rsidRDefault="0039571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5717" w:rsidRPr="008D17E4" w:rsidRDefault="00395717" w:rsidP="00776E70">
      <w:pPr>
        <w:tabs>
          <w:tab w:val="left" w:pos="0"/>
          <w:tab w:val="center" w:pos="4962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педиатрами на конец 202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… %. </w:t>
      </w:r>
    </w:p>
    <w:p w:rsidR="00395717" w:rsidRPr="008D17E4" w:rsidRDefault="00395717" w:rsidP="00483BD2">
      <w:pPr>
        <w:tabs>
          <w:tab w:val="left" w:pos="0"/>
          <w:tab w:val="center" w:pos="4962"/>
          <w:tab w:val="right" w:pos="949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принято на работу новых сотрудников: (кто, возраст, куда)</w:t>
      </w:r>
    </w:p>
    <w:p w:rsidR="00395717" w:rsidRPr="008D17E4" w:rsidRDefault="00395717" w:rsidP="00483BD2">
      <w:pPr>
        <w:tabs>
          <w:tab w:val="left" w:pos="0"/>
          <w:tab w:val="center" w:pos="4962"/>
          <w:tab w:val="right" w:pos="949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уволилось сотрудников: (кто, возраст, в связи с чем)</w:t>
      </w:r>
    </w:p>
    <w:p w:rsidR="00395717" w:rsidRPr="008D17E4" w:rsidRDefault="00395717" w:rsidP="00483BD2">
      <w:pPr>
        <w:tabs>
          <w:tab w:val="left" w:pos="0"/>
          <w:tab w:val="center" w:pos="4962"/>
          <w:tab w:val="right" w:pos="949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вакансии на 1 января 2022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395717" w:rsidRPr="008D17E4" w:rsidRDefault="00395717" w:rsidP="00483BD2">
      <w:pPr>
        <w:tabs>
          <w:tab w:val="left" w:pos="0"/>
          <w:tab w:val="center" w:pos="4962"/>
          <w:tab w:val="right" w:pos="949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льготы: </w:t>
      </w:r>
    </w:p>
    <w:p w:rsidR="00395717" w:rsidRPr="00776E70" w:rsidRDefault="009B5B97" w:rsidP="00776E70">
      <w:pPr>
        <w:tabs>
          <w:tab w:val="left" w:pos="0"/>
          <w:tab w:val="center" w:pos="4962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Б</w:t>
      </w:r>
      <w:r w:rsidR="00395717"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ольница может ли предоставить бесплатное жилье специалистам (служебная квартира или оплата больницей аренды)</w:t>
      </w:r>
    </w:p>
    <w:p w:rsidR="00395717" w:rsidRPr="00776E70" w:rsidRDefault="009B5B97" w:rsidP="00776E70">
      <w:pPr>
        <w:tabs>
          <w:tab w:val="left" w:pos="0"/>
          <w:tab w:val="center" w:pos="4962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</w:t>
      </w:r>
      <w:r w:rsidR="00395717"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апланирована ли выплата по программе «земский доктор» для этих вакансий</w:t>
      </w:r>
    </w:p>
    <w:p w:rsidR="00395717" w:rsidRPr="008D17E4" w:rsidRDefault="00395717" w:rsidP="00483BD2">
      <w:pPr>
        <w:tabs>
          <w:tab w:val="left" w:pos="0"/>
          <w:tab w:val="center" w:pos="4536"/>
          <w:tab w:val="right" w:pos="949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в 202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395717" w:rsidRPr="00776E70" w:rsidRDefault="009B5B97" w:rsidP="00776E70">
      <w:pPr>
        <w:tabs>
          <w:tab w:val="left" w:pos="0"/>
          <w:tab w:val="center" w:pos="453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5717"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педиатра</w:t>
      </w:r>
    </w:p>
    <w:p w:rsidR="00422A57" w:rsidRPr="00776E70" w:rsidRDefault="009B5B97" w:rsidP="00776E70">
      <w:pPr>
        <w:tabs>
          <w:tab w:val="left" w:pos="0"/>
          <w:tab w:val="center" w:pos="453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95717" w:rsidRPr="0077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персонала</w:t>
      </w:r>
    </w:p>
    <w:p w:rsidR="008D17E4" w:rsidRPr="009B5B97" w:rsidRDefault="008D17E4" w:rsidP="00483BD2">
      <w:pPr>
        <w:pStyle w:val="af1"/>
        <w:tabs>
          <w:tab w:val="left" w:pos="0"/>
          <w:tab w:val="center" w:pos="453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63" w:rsidRPr="007C390E" w:rsidRDefault="00C94D64" w:rsidP="00B34592">
      <w:pPr>
        <w:tabs>
          <w:tab w:val="left" w:pos="708"/>
          <w:tab w:val="center" w:pos="4536"/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23F63" w:rsidRPr="007C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Удельный вес аттестованных врачей - педиатров по району</w:t>
      </w:r>
    </w:p>
    <w:p w:rsidR="00523F63" w:rsidRPr="007C390E" w:rsidRDefault="00D177D0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%</w:t>
      </w:r>
      <w:r w:rsidR="00523F63" w:rsidRPr="007C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B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3F63" w:rsidRPr="00764072" w:rsidRDefault="00395717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9707" w:type="dxa"/>
        <w:jc w:val="center"/>
        <w:tblLayout w:type="fixed"/>
        <w:tblLook w:val="01E0" w:firstRow="1" w:lastRow="1" w:firstColumn="1" w:lastColumn="1" w:noHBand="0" w:noVBand="0"/>
      </w:tblPr>
      <w:tblGrid>
        <w:gridCol w:w="3798"/>
        <w:gridCol w:w="1134"/>
        <w:gridCol w:w="1134"/>
        <w:gridCol w:w="1134"/>
        <w:gridCol w:w="1080"/>
        <w:gridCol w:w="1427"/>
      </w:tblGrid>
      <w:tr w:rsidR="00282309" w:rsidRPr="00523F63" w:rsidTr="00282309">
        <w:trPr>
          <w:trHeight w:val="458"/>
          <w:jc w:val="center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282309" w:rsidRPr="00523F63" w:rsidTr="00483BD2">
        <w:trPr>
          <w:trHeight w:val="388"/>
          <w:jc w:val="center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309" w:rsidRPr="00523F63" w:rsidTr="00483BD2">
        <w:trPr>
          <w:trHeight w:val="350"/>
          <w:jc w:val="center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309" w:rsidRPr="00523F63" w:rsidTr="00483BD2">
        <w:trPr>
          <w:trHeight w:val="412"/>
          <w:jc w:val="center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309" w:rsidRPr="00523F63" w:rsidTr="00483BD2">
        <w:trPr>
          <w:trHeight w:val="276"/>
          <w:jc w:val="center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 категории*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309" w:rsidRPr="00523F63" w:rsidTr="00483BD2">
        <w:trPr>
          <w:trHeight w:val="366"/>
          <w:jc w:val="center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422A57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2A57" w:rsidRPr="00F5072B" w:rsidRDefault="00422A57" w:rsidP="00F5072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E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17E4">
        <w:rPr>
          <w:rFonts w:ascii="Times New Roman" w:eastAsia="Times New Roman" w:hAnsi="Times New Roman" w:cs="Times New Roman"/>
          <w:sz w:val="24"/>
          <w:szCs w:val="24"/>
        </w:rPr>
        <w:t xml:space="preserve"> у врачей без категории ук</w:t>
      </w:r>
      <w:r w:rsidR="00F5072B" w:rsidRPr="008D17E4">
        <w:rPr>
          <w:rFonts w:ascii="Times New Roman" w:eastAsia="Times New Roman" w:hAnsi="Times New Roman" w:cs="Times New Roman"/>
          <w:sz w:val="24"/>
          <w:szCs w:val="24"/>
        </w:rPr>
        <w:t>азать стаж работы без категории</w:t>
      </w:r>
    </w:p>
    <w:p w:rsidR="00F5072B" w:rsidRDefault="00523F63" w:rsidP="00187FC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Медработников, не повышающих свою квалификацию больше 5 лет, среди врачей и медсестер педиатрического профиля </w:t>
      </w:r>
      <w:r w:rsidRPr="008D17E4">
        <w:rPr>
          <w:rFonts w:ascii="Times New Roman" w:eastAsia="Times New Roman" w:hAnsi="Times New Roman" w:cs="Times New Roman"/>
          <w:sz w:val="24"/>
          <w:szCs w:val="24"/>
          <w:lang w:eastAsia="ru-RU"/>
        </w:rPr>
        <w:t>- …</w:t>
      </w:r>
    </w:p>
    <w:p w:rsidR="00523F63" w:rsidRPr="00395717" w:rsidRDefault="00523F63" w:rsidP="00B34592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на участкового педиатра:</w:t>
      </w:r>
    </w:p>
    <w:p w:rsidR="00523F63" w:rsidRPr="00187FC7" w:rsidRDefault="00F5072B" w:rsidP="00187FC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23F63" w:rsidRPr="001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количество детей на участке</w:t>
      </w:r>
    </w:p>
    <w:p w:rsidR="00523F63" w:rsidRPr="00187FC7" w:rsidRDefault="00F5072B" w:rsidP="00187FC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23F63" w:rsidRPr="001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количество детей до года на участке</w:t>
      </w:r>
    </w:p>
    <w:p w:rsidR="00523F63" w:rsidRPr="00187FC7" w:rsidRDefault="00F5072B" w:rsidP="00187FC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23F63" w:rsidRPr="00187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="00187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количество посещений в сутки</w:t>
      </w:r>
    </w:p>
    <w:p w:rsidR="00395717" w:rsidRPr="007C390E" w:rsidRDefault="00C94D64" w:rsidP="0018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395717" w:rsidRPr="007C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повышения квалификации врачей и медсестер, оказывающих медицинскую помощь детям на 202</w:t>
      </w:r>
      <w:r w:rsidR="0028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95717" w:rsidRPr="007C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4B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4072" w:rsidRPr="00764072" w:rsidRDefault="00764072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3562"/>
        <w:gridCol w:w="1940"/>
        <w:gridCol w:w="1269"/>
        <w:gridCol w:w="2835"/>
      </w:tblGrid>
      <w:tr w:rsidR="00137580" w:rsidRPr="00137580" w:rsidTr="00137580">
        <w:tc>
          <w:tcPr>
            <w:tcW w:w="3562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93145439"/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Врачи/специальность/число сотрудников в плане повышения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1940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повышения квалификации</w:t>
            </w:r>
          </w:p>
        </w:tc>
        <w:tc>
          <w:tcPr>
            <w:tcW w:w="1269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D177D0" w:rsidRDefault="00D177D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(18 ч, 36 ч, 72 ч</w:t>
            </w:r>
            <w:r w:rsid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ч, первичная переподготовка)</w:t>
            </w:r>
          </w:p>
        </w:tc>
      </w:tr>
      <w:tr w:rsidR="00137580" w:rsidRPr="00137580" w:rsidTr="00137580">
        <w:tc>
          <w:tcPr>
            <w:tcW w:w="3562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764072" w:rsidRDefault="00764072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17" w:rsidRPr="00137580" w:rsidRDefault="00764072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276"/>
        <w:gridCol w:w="2835"/>
      </w:tblGrid>
      <w:tr w:rsidR="00137580" w:rsidRPr="00137580" w:rsidTr="00137580">
        <w:tc>
          <w:tcPr>
            <w:tcW w:w="3510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сестры/ число сотрудников в плане повышения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1985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повышения квалификации</w:t>
            </w:r>
          </w:p>
        </w:tc>
        <w:tc>
          <w:tcPr>
            <w:tcW w:w="1276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D177D0" w:rsidRDefault="00D177D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(18 ч, 36 ч, 72 ч</w:t>
            </w:r>
            <w:r w:rsid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13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ч, первичная переподготовка)</w:t>
            </w:r>
          </w:p>
        </w:tc>
      </w:tr>
      <w:tr w:rsidR="00137580" w:rsidRPr="00137580" w:rsidTr="00137580">
        <w:tc>
          <w:tcPr>
            <w:tcW w:w="3510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37580" w:rsidRPr="00137580" w:rsidRDefault="0013758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629" w:rsidRDefault="00551629" w:rsidP="00B3459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215830" w:rsidRPr="007C390E" w:rsidRDefault="00C94D64" w:rsidP="00187FC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15830" w:rsidRPr="007C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детей на врачебных участках</w:t>
      </w:r>
    </w:p>
    <w:p w:rsidR="00215830" w:rsidRPr="007C390E" w:rsidRDefault="00215830" w:rsidP="00187FC7">
      <w:pPr>
        <w:suppressAutoHyphens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годам рождения на 01.01.202</w:t>
      </w:r>
      <w:r w:rsidR="0028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B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5830" w:rsidRPr="00EA0444" w:rsidRDefault="00EA0444" w:rsidP="00B34592">
      <w:pPr>
        <w:suppressAutoHyphens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6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822"/>
        <w:gridCol w:w="737"/>
        <w:gridCol w:w="709"/>
        <w:gridCol w:w="709"/>
        <w:gridCol w:w="821"/>
        <w:gridCol w:w="709"/>
        <w:gridCol w:w="709"/>
        <w:gridCol w:w="709"/>
        <w:gridCol w:w="708"/>
        <w:gridCol w:w="709"/>
        <w:gridCol w:w="851"/>
      </w:tblGrid>
      <w:tr w:rsidR="00215830" w:rsidRPr="00215830" w:rsidTr="00F5072B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30" w:rsidRPr="00215830" w:rsidRDefault="007F7C08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5830" w:rsidRPr="00215830" w:rsidRDefault="0055162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</w:tr>
      <w:tr w:rsidR="00282309" w:rsidRPr="00215830" w:rsidTr="00F5072B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09" w:rsidRPr="00215830" w:rsidRDefault="00282309" w:rsidP="002823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09" w:rsidRPr="00215830" w:rsidTr="00F5072B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09" w:rsidRPr="00215830" w:rsidRDefault="0028230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2309" w:rsidRDefault="00282309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4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30" w:rsidRPr="00D55365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0-14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30" w:rsidRPr="00D55365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подростки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830" w:rsidRPr="00215830" w:rsidRDefault="004672AA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830" w:rsidRPr="00215830" w:rsidRDefault="004672AA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30" w:rsidRPr="00215830" w:rsidTr="00F507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30" w:rsidRPr="00D55365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0-17 лет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30" w:rsidRPr="00215830" w:rsidRDefault="00215830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A0444" w:rsidRDefault="00EA0444" w:rsidP="00B3459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44" w:rsidRPr="00C94D64" w:rsidRDefault="00EA0444" w:rsidP="00B3459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0 – 14 </w:t>
      </w:r>
      <w:proofErr w:type="gramStart"/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лет:…</w:t>
      </w:r>
      <w:proofErr w:type="gramEnd"/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EA0444" w:rsidRPr="00C94D64" w:rsidRDefault="00EA0444" w:rsidP="00B3459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15 – 17 </w:t>
      </w:r>
      <w:proofErr w:type="gramStart"/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лет:…</w:t>
      </w:r>
      <w:proofErr w:type="gramEnd"/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E96CB5" w:rsidRPr="00F5072B" w:rsidRDefault="00EA0444" w:rsidP="00F5072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</w:t>
      </w:r>
      <w:r w:rsidR="00F5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F50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8CF" w:rsidRDefault="00C94D64" w:rsidP="00187FC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</w:t>
      </w:r>
      <w:proofErr w:type="gramStart"/>
      <w:r w:rsidR="005E6D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5D5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ладенческая  смертность</w:t>
      </w:r>
      <w:proofErr w:type="gramEnd"/>
      <w:r w:rsidR="004B0E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F7C08" w:rsidRPr="00C94D64" w:rsidRDefault="007F7C08" w:rsidP="00B34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детей до </w:t>
      </w:r>
      <w:r w:rsidR="00F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районе….</w:t>
      </w:r>
    </w:p>
    <w:p w:rsidR="004E68CF" w:rsidRPr="00C94D64" w:rsidRDefault="004E68CF" w:rsidP="00B34592">
      <w:pPr>
        <w:keepNext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родилось … детей (по данным районного З</w:t>
      </w:r>
      <w:r w:rsidR="00F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АГС), на педиатрические участки </w:t>
      </w: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… новорожденных.</w:t>
      </w:r>
    </w:p>
    <w:p w:rsidR="004E68CF" w:rsidRPr="00C94D64" w:rsidRDefault="004E68CF" w:rsidP="00B34592">
      <w:pPr>
        <w:keepNext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количество умерших детей до 1 года в 202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году….</w:t>
      </w:r>
    </w:p>
    <w:p w:rsidR="00E96CB5" w:rsidRDefault="00E96CB5" w:rsidP="0018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6CB5" w:rsidRDefault="00C94D64" w:rsidP="00187FC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 </w:t>
      </w:r>
      <w:r w:rsidR="00E96CB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Показатель младенческой смертности</w:t>
      </w:r>
    </w:p>
    <w:p w:rsidR="00E96CB5" w:rsidRPr="00C94D64" w:rsidRDefault="002C0435" w:rsidP="00F5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Pr="00C94D64">
        <w:rPr>
          <w:rFonts w:ascii="Times New Roman" w:eastAsia="Times New Roman" w:hAnsi="Times New Roman" w:cs="Times New Roman"/>
          <w:lang w:eastAsia="ru-RU"/>
        </w:rPr>
        <w:t>7</w:t>
      </w:r>
    </w:p>
    <w:tbl>
      <w:tblPr>
        <w:tblW w:w="9356" w:type="dxa"/>
        <w:tblInd w:w="213" w:type="dxa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2760"/>
        <w:gridCol w:w="1348"/>
        <w:gridCol w:w="1382"/>
        <w:gridCol w:w="1246"/>
        <w:gridCol w:w="1204"/>
        <w:gridCol w:w="1416"/>
      </w:tblGrid>
      <w:tr w:rsidR="00282309" w:rsidTr="00F5072B">
        <w:trPr>
          <w:trHeight w:val="147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9" w:rsidRDefault="00282309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E96CB5" w:rsidTr="00F5072B">
        <w:trPr>
          <w:trHeight w:val="147"/>
          <w:tblHeader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родившихся (всего) / по данным ЗАГС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живыми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мертвыми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недоношенными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%)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 до 1 года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до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суток – 1 год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3 мес.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мес. – 6 мес.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18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6 мес.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младенческой смертности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Перинатальная смертность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неонатальная  смертность</w:t>
            </w:r>
            <w:proofErr w:type="gram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неонатальная  смертность</w:t>
            </w:r>
            <w:proofErr w:type="gram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Неонатальная смертность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Постнеонатальная смертность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5" w:rsidTr="00F5072B">
        <w:trPr>
          <w:trHeight w:val="331"/>
        </w:trPr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Мертворождаемость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B5" w:rsidRDefault="00E96CB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D64" w:rsidRDefault="00C94D64" w:rsidP="00F5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CF" w:rsidRDefault="004E68CF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C7" w:rsidRDefault="00187FC7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C7" w:rsidRDefault="00187FC7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C7" w:rsidRDefault="00187FC7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C7" w:rsidRDefault="00187FC7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2C" w:rsidRPr="005E6D84" w:rsidRDefault="00C94D64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="00D12F2C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умерших детей </w:t>
      </w:r>
      <w:r w:rsidR="00111DA3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</w:t>
      </w:r>
      <w:r w:rsidR="00D12F2C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года за отчетный период</w:t>
      </w:r>
    </w:p>
    <w:p w:rsidR="007C390E" w:rsidRDefault="007C390E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12F2C" w:rsidRPr="002C0435" w:rsidRDefault="002C0435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Таблица </w:t>
      </w:r>
      <w:r>
        <w:rPr>
          <w:rFonts w:ascii="Times New Roman" w:eastAsia="Times New Roman" w:hAnsi="Times New Roman" w:cs="Times New Roman"/>
          <w:lang w:val="en-US" w:eastAsia="ru-RU"/>
        </w:rPr>
        <w:t>8</w:t>
      </w:r>
    </w:p>
    <w:tbl>
      <w:tblPr>
        <w:tblStyle w:val="af4"/>
        <w:tblW w:w="9680" w:type="dxa"/>
        <w:tblLayout w:type="fixed"/>
        <w:tblLook w:val="04A0" w:firstRow="1" w:lastRow="0" w:firstColumn="1" w:lastColumn="0" w:noHBand="0" w:noVBand="1"/>
      </w:tblPr>
      <w:tblGrid>
        <w:gridCol w:w="403"/>
        <w:gridCol w:w="1210"/>
        <w:gridCol w:w="807"/>
        <w:gridCol w:w="946"/>
        <w:gridCol w:w="806"/>
        <w:gridCol w:w="1878"/>
        <w:gridCol w:w="941"/>
        <w:gridCol w:w="2689"/>
      </w:tblGrid>
      <w:tr w:rsidR="00D12F2C" w:rsidTr="00F5072B">
        <w:trPr>
          <w:trHeight w:val="1941"/>
        </w:trPr>
        <w:tc>
          <w:tcPr>
            <w:tcW w:w="403" w:type="dxa"/>
          </w:tcPr>
          <w:p w:rsidR="00D12F2C" w:rsidRDefault="00D12F2C" w:rsidP="00B34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D12F2C" w:rsidRPr="007C390E" w:rsidRDefault="00D12F2C" w:rsidP="00B34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ФИО, дата рождения и дата смерти</w:t>
            </w:r>
          </w:p>
        </w:tc>
        <w:tc>
          <w:tcPr>
            <w:tcW w:w="807" w:type="dxa"/>
          </w:tcPr>
          <w:p w:rsidR="00D12F2C" w:rsidRPr="007C390E" w:rsidRDefault="00D12F2C" w:rsidP="00B34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Вес при рождении</w:t>
            </w:r>
            <w:r w:rsidR="00575338"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срок </w:t>
            </w:r>
            <w:proofErr w:type="spellStart"/>
            <w:r w:rsidR="00575338"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гестации</w:t>
            </w:r>
            <w:proofErr w:type="spellEnd"/>
          </w:p>
        </w:tc>
        <w:tc>
          <w:tcPr>
            <w:tcW w:w="946" w:type="dxa"/>
          </w:tcPr>
          <w:p w:rsidR="00D12F2C" w:rsidRPr="007C390E" w:rsidRDefault="00D12F2C" w:rsidP="00B34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806" w:type="dxa"/>
          </w:tcPr>
          <w:p w:rsidR="00D12F2C" w:rsidRPr="007C390E" w:rsidRDefault="00D12F2C" w:rsidP="00B3459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Место смерти</w:t>
            </w:r>
          </w:p>
        </w:tc>
        <w:tc>
          <w:tcPr>
            <w:tcW w:w="1878" w:type="dxa"/>
          </w:tcPr>
          <w:p w:rsidR="00D12F2C" w:rsidRPr="007C390E" w:rsidRDefault="00D12F2C" w:rsidP="00B3459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Патолого-анатомический</w:t>
            </w:r>
            <w:proofErr w:type="gramEnd"/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диагноз</w:t>
            </w:r>
          </w:p>
        </w:tc>
        <w:tc>
          <w:tcPr>
            <w:tcW w:w="941" w:type="dxa"/>
          </w:tcPr>
          <w:p w:rsidR="00D12F2C" w:rsidRPr="007C390E" w:rsidRDefault="00D12F2C" w:rsidP="00B3459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Дата и уровень разбора</w:t>
            </w:r>
          </w:p>
        </w:tc>
        <w:tc>
          <w:tcPr>
            <w:tcW w:w="2689" w:type="dxa"/>
          </w:tcPr>
          <w:p w:rsidR="00D12F2C" w:rsidRPr="007C390E" w:rsidRDefault="00D12F2C" w:rsidP="00B34592">
            <w:pPr>
              <w:spacing w:after="0" w:line="240" w:lineRule="auto"/>
              <w:ind w:right="-1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Выявленные недостатки и принятые конкретные меры по каждому случаю</w:t>
            </w:r>
          </w:p>
        </w:tc>
      </w:tr>
      <w:tr w:rsidR="00D12F2C" w:rsidTr="00F5072B">
        <w:trPr>
          <w:trHeight w:val="273"/>
        </w:trPr>
        <w:tc>
          <w:tcPr>
            <w:tcW w:w="403" w:type="dxa"/>
          </w:tcPr>
          <w:p w:rsidR="00D12F2C" w:rsidRDefault="00D12F2C" w:rsidP="00B34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2F2C" w:rsidRDefault="00D12F2C" w:rsidP="00B345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</w:tcPr>
          <w:p w:rsidR="00D12F2C" w:rsidRDefault="00D12F2C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6" w:type="dxa"/>
          </w:tcPr>
          <w:p w:rsidR="00D12F2C" w:rsidRDefault="00D12F2C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</w:tcPr>
          <w:p w:rsidR="00D12F2C" w:rsidRDefault="00D12F2C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</w:tcPr>
          <w:p w:rsidR="00D12F2C" w:rsidRDefault="00D12F2C" w:rsidP="00B345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</w:tcPr>
          <w:p w:rsidR="00D12F2C" w:rsidRDefault="00D12F2C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</w:tcPr>
          <w:p w:rsidR="00D12F2C" w:rsidRDefault="00D12F2C" w:rsidP="00B3459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</w:tr>
      <w:tr w:rsidR="007C390E" w:rsidTr="00F5072B">
        <w:trPr>
          <w:trHeight w:val="273"/>
        </w:trPr>
        <w:tc>
          <w:tcPr>
            <w:tcW w:w="403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C390E" w:rsidRDefault="007C390E" w:rsidP="00B345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6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</w:tcPr>
          <w:p w:rsidR="007C390E" w:rsidRDefault="007C390E" w:rsidP="00B345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</w:tcPr>
          <w:p w:rsidR="007C390E" w:rsidRDefault="007C390E" w:rsidP="00B3459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</w:tr>
      <w:tr w:rsidR="007C390E" w:rsidTr="00F5072B">
        <w:trPr>
          <w:trHeight w:val="288"/>
        </w:trPr>
        <w:tc>
          <w:tcPr>
            <w:tcW w:w="403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C390E" w:rsidRDefault="007C390E" w:rsidP="00B345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6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</w:tcPr>
          <w:p w:rsidR="007C390E" w:rsidRDefault="007C390E" w:rsidP="00B345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</w:tcPr>
          <w:p w:rsidR="007C390E" w:rsidRDefault="007C390E" w:rsidP="00B345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</w:tcPr>
          <w:p w:rsidR="007C390E" w:rsidRDefault="007C390E" w:rsidP="00B3459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</w:tr>
    </w:tbl>
    <w:p w:rsidR="0025431B" w:rsidRPr="00C94D64" w:rsidRDefault="0025431B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64">
        <w:rPr>
          <w:rFonts w:ascii="Times New Roman" w:eastAsia="Calibri" w:hAnsi="Times New Roman" w:cs="Times New Roman"/>
          <w:sz w:val="24"/>
          <w:szCs w:val="24"/>
        </w:rPr>
        <w:t xml:space="preserve">Основные недостатки и замечания, выявленные при разборе случаев младенческой </w:t>
      </w:r>
      <w:r w:rsidR="001423E1"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смертности</w:t>
      </w:r>
      <w:r w:rsidR="004E68CF"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90E" w:rsidRPr="00E96CB5" w:rsidRDefault="007C390E" w:rsidP="00F5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5070" w:rsidRDefault="00C94D64" w:rsidP="0083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4424" w:rsidRPr="00A8442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5061ED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умерших </w:t>
      </w:r>
      <w:r w:rsidR="00575338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111DA3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</w:t>
      </w:r>
      <w:r w:rsidR="005061ED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по массе</w:t>
      </w:r>
      <w:r w:rsidR="00575338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при рождении</w:t>
      </w:r>
      <w:r w:rsidR="00277DBF"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</w:p>
    <w:p w:rsidR="005061ED" w:rsidRPr="005E6D84" w:rsidRDefault="00277DBF" w:rsidP="0083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</w:p>
    <w:p w:rsidR="005061ED" w:rsidRPr="002C0435" w:rsidRDefault="002C0435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lang w:val="en-US" w:eastAsia="ru-RU"/>
        </w:rPr>
        <w:t>9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3402"/>
        <w:gridCol w:w="2268"/>
      </w:tblGrid>
      <w:tr w:rsidR="00277DBF" w:rsidRPr="005061ED" w:rsidTr="00F5072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277DBF" w:rsidRDefault="00277DBF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277DBF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преждевременных родов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277DBF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преждевременных родов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277DBF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B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преждевременных родов на 1-2 уровне указать причину нарушения маршрутизации</w:t>
            </w: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1000 – 1499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1500 – 1999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2000 – 2499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2500 – 2999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3000 – 3499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3500 – 3999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BF" w:rsidRPr="005061ED" w:rsidTr="00F5072B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ED">
              <w:rPr>
                <w:rFonts w:ascii="Times New Roman" w:eastAsia="Times New Roman" w:hAnsi="Times New Roman" w:cs="Times New Roman"/>
                <w:sz w:val="24"/>
                <w:szCs w:val="24"/>
              </w:rPr>
              <w:t>4000 и выше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BF" w:rsidRPr="005061ED" w:rsidRDefault="00277DB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1ED" w:rsidRDefault="005061ED" w:rsidP="00B34592">
      <w:pPr>
        <w:tabs>
          <w:tab w:val="left" w:pos="76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A9" w:rsidRDefault="00A431A9" w:rsidP="00B34592">
      <w:pPr>
        <w:tabs>
          <w:tab w:val="left" w:pos="76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A3" w:rsidRPr="005E6D84" w:rsidRDefault="00A84424" w:rsidP="008303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6.4</w:t>
      </w:r>
      <w:r w:rsidR="00154FDC" w:rsidRPr="005E6D84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</w:t>
      </w:r>
      <w:r w:rsidR="00111DA3" w:rsidRPr="005E6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смертности</w:t>
      </w:r>
      <w:r w:rsidR="00154FDC" w:rsidRPr="005E6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 от 0 до 1 года</w:t>
      </w:r>
      <w:r w:rsidR="008D1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gramStart"/>
      <w:r w:rsidR="008D17E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нозологии  (</w:t>
      </w:r>
      <w:proofErr w:type="spellStart"/>
      <w:proofErr w:type="gramEnd"/>
      <w:r w:rsidR="008D17E4">
        <w:rPr>
          <w:rFonts w:ascii="Times New Roman" w:eastAsia="Times New Roman" w:hAnsi="Times New Roman" w:cs="Times New Roman"/>
          <w:sz w:val="28"/>
          <w:szCs w:val="20"/>
          <w:lang w:eastAsia="ru-RU"/>
        </w:rPr>
        <w:t>абс</w:t>
      </w:r>
      <w:proofErr w:type="spellEnd"/>
      <w:r w:rsidR="008D17E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11DA3" w:rsidRPr="005E6D8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111DA3" w:rsidRDefault="007D1E6E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10</w:t>
      </w:r>
    </w:p>
    <w:tbl>
      <w:tblPr>
        <w:tblW w:w="9761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367"/>
        <w:gridCol w:w="851"/>
        <w:gridCol w:w="850"/>
        <w:gridCol w:w="992"/>
        <w:gridCol w:w="851"/>
        <w:gridCol w:w="850"/>
      </w:tblGrid>
      <w:tr w:rsidR="00282309" w:rsidTr="00F5072B">
        <w:trPr>
          <w:cantSplit/>
          <w:tblHeader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309" w:rsidRDefault="00282309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заболеваний (согласно МКБ 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Pr="00A431A9" w:rsidRDefault="00A431A9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Некоторые инфекционные и паразитарные болезни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trHeight w:val="240"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Психические расстройства и расстройства поведения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нервной системы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Болезни уха и сосцевидного отростка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A431A9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Болезни</w:t>
            </w:r>
            <w:r w:rsidR="00E6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кровообращения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A3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DA3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Болезни органов дыхания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DA3" w:rsidRDefault="00111DA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Pr="00A431A9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Болезни органов пищеварения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Pr="00A431A9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Болезни кожи и подкожной клетчатки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Pr="00E627F2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Болезни костно-мышечной системы и соединительной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Pr="00E627F2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Болезни мочеполовой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Pr="00E627F2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Отдельные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  периода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Pr="00E627F2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Врожденные аномалии (пороки развития), деформации и хромосомные нарушения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Pr="00E627F2" w:rsidRDefault="00E627F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="008D79F4"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  <w:r w:rsid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. (СВС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9F4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9F4" w:rsidRDefault="008D79F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Травмы, отравления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9F4" w:rsidRDefault="008D79F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9F4" w:rsidRDefault="008D79F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9F4" w:rsidRDefault="008D79F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9F4" w:rsidRDefault="008D79F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9F4" w:rsidRDefault="008D79F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9" w:rsidTr="00F5072B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1A9" w:rsidRDefault="008D79F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627F2">
              <w:rPr>
                <w:rFonts w:ascii="Times New Roman" w:eastAsia="Times New Roman" w:hAnsi="Times New Roman" w:cs="Times New Roman"/>
                <w:sz w:val="24"/>
                <w:szCs w:val="24"/>
              </w:rPr>
              <w:t>. Внешние причины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1A9" w:rsidRDefault="00A431A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AEF" w:rsidRPr="0046351E" w:rsidRDefault="003C6AEF" w:rsidP="00B34592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A9" w:rsidRDefault="00A431A9" w:rsidP="00B34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DA3" w:rsidRPr="005E6D84" w:rsidRDefault="00A84424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6.5</w:t>
      </w:r>
      <w:r w:rsidR="00111DA3" w:rsidRPr="005E6D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Распределение умерших</w:t>
      </w:r>
      <w:r w:rsidR="000406D4" w:rsidRPr="005E6D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от 0 до 1 года</w:t>
      </w:r>
      <w:r w:rsidR="00111DA3" w:rsidRPr="005E6D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месту смерти</w:t>
      </w:r>
      <w:r w:rsidR="008D1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8D17E4">
        <w:rPr>
          <w:rFonts w:ascii="Times New Roman" w:eastAsia="Times New Roman" w:hAnsi="Times New Roman" w:cs="Times New Roman"/>
          <w:sz w:val="28"/>
          <w:szCs w:val="24"/>
          <w:lang w:eastAsia="ru-RU"/>
        </w:rPr>
        <w:t>абс</w:t>
      </w:r>
      <w:proofErr w:type="spellEnd"/>
      <w:r w:rsidR="008D17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E705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DA3" w:rsidRPr="005E6D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1DA3" w:rsidRDefault="002E791E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11</w:t>
      </w:r>
    </w:p>
    <w:tbl>
      <w:tblPr>
        <w:tblW w:w="9620" w:type="dxa"/>
        <w:jc w:val="center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925"/>
        <w:gridCol w:w="1559"/>
        <w:gridCol w:w="1418"/>
        <w:gridCol w:w="1276"/>
        <w:gridCol w:w="1275"/>
        <w:gridCol w:w="1167"/>
      </w:tblGrid>
      <w:tr w:rsidR="00282309" w:rsidTr="000406D4">
        <w:trPr>
          <w:tblHeader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Default="00282309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0406D4" w:rsidTr="000406D4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8D17E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МО 3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D4" w:rsidTr="000406D4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6D4" w:rsidRDefault="000406D4" w:rsidP="008D17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17E4">
              <w:rPr>
                <w:rFonts w:ascii="Times New Roman" w:eastAsia="Times New Roman" w:hAnsi="Times New Roman" w:cs="Times New Roman"/>
                <w:sz w:val="24"/>
                <w:szCs w:val="24"/>
              </w:rPr>
              <w:t>. МО 2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D4" w:rsidTr="000406D4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8D17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D17E4">
              <w:rPr>
                <w:rFonts w:ascii="Times New Roman" w:eastAsia="Times New Roman" w:hAnsi="Times New Roman" w:cs="Times New Roman"/>
                <w:sz w:val="24"/>
                <w:szCs w:val="24"/>
              </w:rPr>
              <w:t>МО 1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E4" w:rsidTr="000406D4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7E4" w:rsidRDefault="008D17E4" w:rsidP="008D17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7E4" w:rsidRDefault="008D17E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7E4" w:rsidRDefault="008D17E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7E4" w:rsidRDefault="008D17E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7E4" w:rsidRDefault="008D17E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7E4" w:rsidRDefault="008D17E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D4" w:rsidTr="000406D4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8D17E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4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При транспортировке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D4" w:rsidTr="000406D4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4E68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Другое место </w:t>
            </w:r>
            <w:r w:rsidR="005D50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место)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6D4" w:rsidRDefault="000406D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DA3" w:rsidRDefault="00111DA3" w:rsidP="00B345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A3" w:rsidRPr="002E791E" w:rsidRDefault="00111DA3" w:rsidP="00B34592">
      <w:pPr>
        <w:tabs>
          <w:tab w:val="center" w:pos="5315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1DA3" w:rsidRPr="005E6D84" w:rsidRDefault="00A84424" w:rsidP="00B34592">
      <w:pPr>
        <w:tabs>
          <w:tab w:val="center" w:pos="5315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6.6</w:t>
      </w:r>
      <w:r w:rsidR="00111DA3" w:rsidRPr="005E6D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умерших </w:t>
      </w:r>
      <w:r w:rsidR="002E791E" w:rsidRPr="005E6D8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от 0 до 1 года на дому</w:t>
      </w:r>
      <w:r w:rsidR="008D1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8D17E4">
        <w:rPr>
          <w:rFonts w:ascii="Times New Roman" w:eastAsia="Times New Roman" w:hAnsi="Times New Roman" w:cs="Times New Roman"/>
          <w:sz w:val="28"/>
          <w:szCs w:val="24"/>
          <w:lang w:eastAsia="ru-RU"/>
        </w:rPr>
        <w:t>абс</w:t>
      </w:r>
      <w:proofErr w:type="spellEnd"/>
      <w:r w:rsidR="008D17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E705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E7051" w:rsidRPr="005E6D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B22D5" w:rsidRDefault="007B22D5" w:rsidP="007B22D5">
      <w:pPr>
        <w:tabs>
          <w:tab w:val="center" w:pos="5315"/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12</w:t>
      </w:r>
    </w:p>
    <w:tbl>
      <w:tblPr>
        <w:tblW w:w="9761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367"/>
        <w:gridCol w:w="851"/>
        <w:gridCol w:w="850"/>
        <w:gridCol w:w="992"/>
        <w:gridCol w:w="851"/>
        <w:gridCol w:w="850"/>
      </w:tblGrid>
      <w:tr w:rsidR="00282309" w:rsidTr="0030427C">
        <w:trPr>
          <w:cantSplit/>
          <w:tblHeader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309" w:rsidRDefault="00282309" w:rsidP="00304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заболеваний (согласно МКБ 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A431A9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Некоторые инфекционные и паразитарные болезни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trHeight w:val="240"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Психические расстройства и расстройства поведения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Болезни нервной системы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глаза и его придаточного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Болезни уха и сосцевидного отростка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Болезни системы кровообращения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Болезни органов дыхания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A431A9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Болезни органов пищеварения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A431A9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Болезни кожи и подкожной клетчатки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E627F2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Болезни костно-мышечной системы и соединительной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E627F2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Болезни мочеполовой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E627F2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Отдельные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  периода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E627F2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Врожденные аномалии (пороки развития), деформации и хромосомные нарушения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Pr="00E627F2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(СВС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Травмы, отравления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2D5" w:rsidTr="0030427C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D5" w:rsidRDefault="007B22D5" w:rsidP="0030427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Внешние причины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2D5" w:rsidRDefault="007B22D5" w:rsidP="003042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997" w:rsidRPr="00A17997" w:rsidRDefault="00A17997" w:rsidP="00A179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A17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структуры младенческой смертности, выводы, меры по снижению.</w:t>
      </w:r>
    </w:p>
    <w:p w:rsidR="00664831" w:rsidRDefault="00664831" w:rsidP="00B34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0853" w:rsidRDefault="00A17997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C94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6B0853" w:rsidRPr="006B08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Смертность детей </w:t>
      </w:r>
      <w:r w:rsidR="00AC4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6907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 </w:t>
      </w:r>
      <w:r w:rsidR="00AC4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 </w:t>
      </w:r>
      <w:r w:rsidR="00656A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лет</w:t>
      </w:r>
      <w:r w:rsidR="006B0853" w:rsidRPr="006B08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450A4" w:rsidRDefault="009450A4" w:rsidP="00B34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50A4" w:rsidRPr="00C94D64" w:rsidRDefault="009450A4" w:rsidP="00B34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детей от 0 до 4 лет в районе….</w:t>
      </w:r>
    </w:p>
    <w:p w:rsidR="00A84424" w:rsidRDefault="00B3195D" w:rsidP="00B3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колич</w:t>
      </w:r>
      <w:r w:rsidR="009450A4"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 умерших детей от 0 до 4 лет в </w:t>
      </w: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23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году…</w:t>
      </w:r>
    </w:p>
    <w:p w:rsidR="00B3195D" w:rsidRDefault="00B3195D" w:rsidP="00B3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424" w:rsidRPr="00A84424" w:rsidRDefault="00A17997" w:rsidP="00A8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Структура смертности </w:t>
      </w:r>
      <w:r w:rsidR="006C4C2A" w:rsidRPr="006C4C2A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от 0 до 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4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50A4" w:rsidRDefault="00A17997" w:rsidP="00B34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Таблица 13</w:t>
      </w:r>
    </w:p>
    <w:tbl>
      <w:tblPr>
        <w:tblW w:w="9880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345"/>
        <w:gridCol w:w="850"/>
        <w:gridCol w:w="851"/>
        <w:gridCol w:w="992"/>
        <w:gridCol w:w="921"/>
        <w:gridCol w:w="921"/>
      </w:tblGrid>
      <w:tr w:rsidR="00282309" w:rsidTr="006C4C2A">
        <w:trPr>
          <w:cantSplit/>
          <w:tblHeader/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309" w:rsidRDefault="00282309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заболеваний (согласно МКБ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A431A9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Некоторые инфекционные и паразитарные болезни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trHeight w:val="240"/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Психические расстройства и расстройства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Болезни нервной системы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глаза и его придаточного 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Болезни уха и сосцевидного отростка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Болезни системы кровообращения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Болезни 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A431A9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Болезни 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A431A9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Болезни кожи и подкожной клетчатки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E627F2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Болезни костно-мышечной системы и соединительной ткани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E627F2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Болезни мочеполовой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E627F2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Отдельные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  периода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E627F2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Врожденные аномалии (пороки развития), деформации и хромосомные нарушения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Pr="00E627F2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(СВС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Травмы, отравления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D" w:rsidTr="006C4C2A">
        <w:trPr>
          <w:jc w:val="center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95D" w:rsidRDefault="00B3195D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Внешние причины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95D" w:rsidRDefault="00B3195D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997" w:rsidRDefault="00A17997" w:rsidP="00A17997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17997" w:rsidRPr="00F361B2" w:rsidRDefault="00A17997" w:rsidP="00A17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</w:t>
      </w:r>
      <w:r w:rsidRPr="00F36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Распределение умерших детей от 0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 </w:t>
      </w:r>
      <w:r w:rsidRPr="00F36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</w:t>
      </w:r>
      <w:proofErr w:type="gramEnd"/>
      <w:r w:rsidRPr="00F36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месту смерти (</w:t>
      </w:r>
      <w:proofErr w:type="spellStart"/>
      <w:r w:rsidRPr="00F361B2">
        <w:rPr>
          <w:rFonts w:ascii="Times New Roman" w:eastAsia="Times New Roman" w:hAnsi="Times New Roman" w:cs="Times New Roman"/>
          <w:sz w:val="28"/>
          <w:szCs w:val="24"/>
          <w:lang w:eastAsia="ru-RU"/>
        </w:rPr>
        <w:t>абс</w:t>
      </w:r>
      <w:proofErr w:type="spellEnd"/>
      <w:r w:rsidRPr="00F361B2">
        <w:rPr>
          <w:rFonts w:ascii="Times New Roman" w:eastAsia="Times New Roman" w:hAnsi="Times New Roman" w:cs="Times New Roman"/>
          <w:sz w:val="28"/>
          <w:szCs w:val="24"/>
          <w:lang w:eastAsia="ru-RU"/>
        </w:rPr>
        <w:t>.).</w:t>
      </w:r>
    </w:p>
    <w:p w:rsidR="00A17997" w:rsidRPr="006C4C2A" w:rsidRDefault="00A17997" w:rsidP="00A17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14</w:t>
      </w:r>
    </w:p>
    <w:tbl>
      <w:tblPr>
        <w:tblW w:w="9772" w:type="dxa"/>
        <w:jc w:val="center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925"/>
        <w:gridCol w:w="1559"/>
        <w:gridCol w:w="1418"/>
        <w:gridCol w:w="1276"/>
        <w:gridCol w:w="1275"/>
        <w:gridCol w:w="1319"/>
      </w:tblGrid>
      <w:tr w:rsidR="00282309" w:rsidRPr="00A17997" w:rsidTr="006C4C2A">
        <w:trPr>
          <w:tblHeader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A17997" w:rsidRDefault="00282309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A17997" w:rsidRPr="00A17997" w:rsidTr="006C4C2A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 3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A17997" w:rsidTr="006C4C2A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 2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A17997" w:rsidTr="006C4C2A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 1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A17997" w:rsidTr="006C4C2A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A1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A17997" w:rsidTr="006C4C2A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транспортировке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A17997" w:rsidTr="006C4C2A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Другое место (указать место)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997" w:rsidRPr="00A17997" w:rsidRDefault="00A17997" w:rsidP="00A1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997" w:rsidRPr="00F361B2" w:rsidRDefault="00A17997" w:rsidP="00A17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997" w:rsidRPr="00F361B2" w:rsidRDefault="00A17997" w:rsidP="00A17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</w:t>
      </w:r>
      <w:r w:rsidRPr="00F36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Структура умерших детей от 0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 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дому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</w:p>
    <w:p w:rsidR="00A17997" w:rsidRPr="006C4C2A" w:rsidRDefault="00A17997" w:rsidP="00A17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15</w:t>
      </w:r>
    </w:p>
    <w:tbl>
      <w:tblPr>
        <w:tblW w:w="9761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367"/>
        <w:gridCol w:w="851"/>
        <w:gridCol w:w="850"/>
        <w:gridCol w:w="992"/>
        <w:gridCol w:w="851"/>
        <w:gridCol w:w="850"/>
      </w:tblGrid>
      <w:tr w:rsidR="00282309" w:rsidRPr="00F361B2" w:rsidTr="00FA4C50">
        <w:trPr>
          <w:cantSplit/>
          <w:tblHeader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309" w:rsidRPr="00A17997" w:rsidRDefault="00282309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заболеваний (согласно МКБ 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Некоторые инфекционные и паразитарные болезни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Новообразования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trHeight w:val="240"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Психические расстройства и расстройства поведения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Болезни нервной системы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Болезни глаза и его придаточного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Болезни уха и сосцевидного отростка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Болезни системы кровообращения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Болезни органов дыхания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Болезни органов пищеварения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Болезни кожи и подкожной клетчатки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Болезни костно-мышечной системы и соединительной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Болезни мочеполовой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Отдельные состояния </w:t>
            </w:r>
            <w:proofErr w:type="gramStart"/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перинатального  периода</w:t>
            </w:r>
            <w:proofErr w:type="gramEnd"/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Врожденные аномалии (пороки развития), деформации и хромосомные нарушения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Симптомы, признаки и отклонения от нормы, выявленные при клинических и лабораторных исследованиях, не классифицированные в других рубриках. (СВС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Травмы, отравления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97" w:rsidRPr="00F361B2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Внешние причины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997" w:rsidRPr="00A17997" w:rsidRDefault="00A17997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997" w:rsidRPr="00A17997" w:rsidRDefault="00A17997" w:rsidP="00A17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17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Pr="00A1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proofErr w:type="spellEnd"/>
      <w:r w:rsidRPr="00A1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7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 смертности</w:t>
      </w:r>
      <w:proofErr w:type="gramEnd"/>
      <w:r w:rsidRPr="00A1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– 4 лет по нозологиям, месту смерти,  выводы, меры по снижению.</w:t>
      </w:r>
    </w:p>
    <w:p w:rsidR="00A17997" w:rsidRPr="009450A4" w:rsidRDefault="00A17997" w:rsidP="00A17997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12F" w:rsidRDefault="00A17997" w:rsidP="00B34592">
      <w:pPr>
        <w:tabs>
          <w:tab w:val="center" w:pos="5315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C94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7D1E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Смертность детей от 0 до 17 лет.</w:t>
      </w:r>
    </w:p>
    <w:p w:rsidR="006C4C2A" w:rsidRPr="0032012F" w:rsidRDefault="006C4C2A" w:rsidP="00B34592">
      <w:pPr>
        <w:tabs>
          <w:tab w:val="center" w:pos="5315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1E6E" w:rsidRDefault="00A17997" w:rsidP="00B34592">
      <w:pPr>
        <w:tabs>
          <w:tab w:val="center" w:pos="5315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C94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 </w:t>
      </w:r>
      <w:r w:rsidR="00320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смертности детей от </w:t>
      </w:r>
      <w:r w:rsidR="005061E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20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r w:rsidR="005061ED">
        <w:rPr>
          <w:rFonts w:ascii="Times New Roman" w:eastAsia="Times New Roman" w:hAnsi="Times New Roman" w:cs="Times New Roman"/>
          <w:sz w:val="28"/>
          <w:szCs w:val="24"/>
          <w:lang w:eastAsia="ru-RU"/>
        </w:rPr>
        <w:t>17 лет</w:t>
      </w:r>
      <w:r w:rsidR="00C97F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C97F85">
        <w:rPr>
          <w:rFonts w:ascii="Times New Roman" w:eastAsia="Times New Roman" w:hAnsi="Times New Roman" w:cs="Times New Roman"/>
          <w:sz w:val="28"/>
          <w:szCs w:val="24"/>
          <w:lang w:eastAsia="ru-RU"/>
        </w:rPr>
        <w:t>абс</w:t>
      </w:r>
      <w:proofErr w:type="spellEnd"/>
      <w:r w:rsidR="00C97F85">
        <w:rPr>
          <w:rFonts w:ascii="Times New Roman" w:eastAsia="Times New Roman" w:hAnsi="Times New Roman" w:cs="Times New Roman"/>
          <w:sz w:val="28"/>
          <w:szCs w:val="24"/>
          <w:lang w:eastAsia="ru-RU"/>
        </w:rPr>
        <w:t>., %)</w:t>
      </w:r>
    </w:p>
    <w:p w:rsidR="007D1E6E" w:rsidRDefault="00212EA6" w:rsidP="00B34592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16</w:t>
      </w:r>
    </w:p>
    <w:tbl>
      <w:tblPr>
        <w:tblW w:w="10122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587"/>
        <w:gridCol w:w="850"/>
        <w:gridCol w:w="851"/>
        <w:gridCol w:w="992"/>
        <w:gridCol w:w="921"/>
        <w:gridCol w:w="921"/>
      </w:tblGrid>
      <w:tr w:rsidR="00282309" w:rsidTr="004D5C65">
        <w:trPr>
          <w:cantSplit/>
          <w:tblHeader/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309" w:rsidRDefault="00282309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заболеваний (согласно МКБ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A431A9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Некоторые инфекционные и паразитарные болезни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trHeight w:val="240"/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Психические расстройства и расстройства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Болезни нервной системы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глаза и его придаточного 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Болезни уха и сосцевидного отростка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Болезни системы кровообращения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Болезни 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A431A9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Болезни 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A431A9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Болезни кожи и подкожной клетчатки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E627F2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Болезни костно-мышечной системы и соединительной ткани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E627F2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Болезни мочеполовой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A02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A02" w:rsidRDefault="006B1A0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6B1A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Беременность, роды и послеродовой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02" w:rsidRDefault="006B1A02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02" w:rsidRDefault="006B1A02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02" w:rsidRDefault="006B1A02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02" w:rsidRDefault="006B1A02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02" w:rsidRDefault="006B1A02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E627F2" w:rsidRDefault="006B1A0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Отдельные состояния </w:t>
            </w:r>
            <w:proofErr w:type="gramStart"/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  периода</w:t>
            </w:r>
            <w:proofErr w:type="gramEnd"/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E627F2" w:rsidRDefault="007D1E6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1A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Врожденные аномалии (пороки развития), деформации и хромосомные нарушения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Pr="00E627F2" w:rsidRDefault="006B1A0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D1E6E"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t>. (СВС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6B1A0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t>. Травмы, отравления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6E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E6E" w:rsidRDefault="006B1A02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D1E6E">
              <w:rPr>
                <w:rFonts w:ascii="Times New Roman" w:eastAsia="Times New Roman" w:hAnsi="Times New Roman" w:cs="Times New Roman"/>
                <w:sz w:val="24"/>
                <w:szCs w:val="24"/>
              </w:rPr>
              <w:t>. Внешние причины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E6E" w:rsidRDefault="007D1E6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B18" w:rsidRPr="008C18E6" w:rsidRDefault="003A5B18" w:rsidP="006C4C2A">
      <w:pPr>
        <w:tabs>
          <w:tab w:val="center" w:pos="531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63A" w:rsidRPr="00C94D64" w:rsidRDefault="00FA4C50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423E1" w:rsidRPr="00C9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умерших детей </w:t>
      </w:r>
      <w:r w:rsidR="007D1E6E" w:rsidRPr="00C9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17 лет </w:t>
      </w:r>
    </w:p>
    <w:p w:rsidR="0008263A" w:rsidRDefault="00FA4C50" w:rsidP="00B34592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17</w:t>
      </w: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1337"/>
        <w:gridCol w:w="1319"/>
        <w:gridCol w:w="2487"/>
        <w:gridCol w:w="4213"/>
      </w:tblGrid>
      <w:tr w:rsidR="00790078" w:rsidTr="007B22D5">
        <w:trPr>
          <w:trHeight w:val="13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78" w:rsidRDefault="00790078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дата рождения и дата смерти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смерти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Относился к группе риска, стоял ли на учете у нарколога/психиатра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 диагноз или результаты ПАВ</w:t>
            </w:r>
          </w:p>
        </w:tc>
      </w:tr>
      <w:tr w:rsidR="00790078" w:rsidTr="007B22D5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78" w:rsidRDefault="00790078" w:rsidP="00B34592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8" w:rsidRDefault="00790078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C50" w:rsidRDefault="00FA4C50" w:rsidP="00B34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C50" w:rsidRPr="000F5DC2" w:rsidRDefault="00FA4C50" w:rsidP="00FA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F5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proofErr w:type="gramEnd"/>
      <w:r w:rsidRPr="000F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умерших детей 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лет  по месту смерти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A4C50" w:rsidRPr="00FA4C50" w:rsidRDefault="00FA4C50" w:rsidP="00FA4C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18</w:t>
      </w:r>
    </w:p>
    <w:tbl>
      <w:tblPr>
        <w:tblW w:w="10169" w:type="dxa"/>
        <w:jc w:val="center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474"/>
        <w:gridCol w:w="1559"/>
        <w:gridCol w:w="1418"/>
        <w:gridCol w:w="1276"/>
        <w:gridCol w:w="1275"/>
        <w:gridCol w:w="1167"/>
      </w:tblGrid>
      <w:tr w:rsidR="00282309" w:rsidRPr="000F5DC2" w:rsidTr="00FA4C50">
        <w:trPr>
          <w:tblHeader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FA4C50" w:rsidRDefault="00282309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FA4C50" w:rsidRPr="000F5DC2" w:rsidTr="00FA4C50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 3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0F5DC2" w:rsidTr="00FA4C50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 2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0F5DC2" w:rsidTr="00FA4C50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 1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0F5DC2" w:rsidTr="00FA4C50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0F5DC2" w:rsidTr="00FA4C50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транспортировке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0F5DC2" w:rsidTr="00FA4C50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Другое место (указать место)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C50" w:rsidRPr="000F5DC2" w:rsidRDefault="00FA4C50" w:rsidP="00FA4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C50" w:rsidRPr="000F5DC2" w:rsidRDefault="00FA4C50" w:rsidP="00FA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0F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Структура умерших детей 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A4C50" w:rsidRPr="00FA4C50" w:rsidRDefault="00FA4C50" w:rsidP="00FA4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19</w:t>
      </w:r>
    </w:p>
    <w:tbl>
      <w:tblPr>
        <w:tblW w:w="9761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367"/>
        <w:gridCol w:w="851"/>
        <w:gridCol w:w="850"/>
        <w:gridCol w:w="992"/>
        <w:gridCol w:w="851"/>
        <w:gridCol w:w="850"/>
      </w:tblGrid>
      <w:tr w:rsidR="00282309" w:rsidRPr="00FA4C50" w:rsidTr="00FA4C50">
        <w:trPr>
          <w:cantSplit/>
          <w:tblHeader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309" w:rsidRPr="00FA4C50" w:rsidRDefault="00282309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заболеваний (согласно МКБ 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Некоторые инфекционные и паразитарные болезни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Новообразования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trHeight w:val="240"/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Психические расстройства и расстройства поведения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Болезни нервной системы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Болезни глаза и его придаточного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Болезни уха и сосцевидного отростка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Болезни системы кровообращения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Болезни органов дыхания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Болезни органов пищеварения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Болезни кожи и подкожной клетчатки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Болезни костно-мышечной системы и соединительной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Болезни мочеполовой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Отдельные состояния </w:t>
            </w:r>
            <w:proofErr w:type="gramStart"/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перинатального  периода</w:t>
            </w:r>
            <w:proofErr w:type="gramEnd"/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Врожденные аномалии (пороки развития), деформации и хромосомные нарушения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Симптомы, признаки и отклонения от нормы, выявленные при клинических и лабораторных исследованиях, не классифицированные в других рубриках. (СВС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Травмы, отравления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50" w:rsidRPr="00FA4C50" w:rsidTr="00FA4C50">
        <w:trPr>
          <w:jc w:val="center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Внешние причины (указать какие)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C50" w:rsidRPr="00FA4C50" w:rsidRDefault="00FA4C50" w:rsidP="00F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C50" w:rsidRPr="00FA4C50" w:rsidRDefault="00FA4C50" w:rsidP="00FA4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внешних причин в абсолютных значениях за 3 года.                                  </w:t>
      </w:r>
    </w:p>
    <w:p w:rsidR="00FA4C50" w:rsidRPr="00FA4C50" w:rsidRDefault="00FA4C50" w:rsidP="00FA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Pr="00F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</w:t>
      </w:r>
      <w:proofErr w:type="gramStart"/>
      <w:r w:rsidRPr="00F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 смертности</w:t>
      </w:r>
      <w:proofErr w:type="gramEnd"/>
      <w:r w:rsidRPr="00F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– 17 лет по 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ологиям, месту смерти,  выводы, </w:t>
      </w:r>
      <w:r w:rsidRPr="00F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снижению.</w:t>
      </w:r>
    </w:p>
    <w:p w:rsidR="00FA4C50" w:rsidRDefault="00FA4C50" w:rsidP="00B34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196" w:rsidRDefault="00FA4C50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9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снижению младенческой </w:t>
      </w:r>
      <w:proofErr w:type="gramStart"/>
      <w:r w:rsidR="00CA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детской</w:t>
      </w:r>
      <w:proofErr w:type="gramEnd"/>
      <w:r w:rsidR="00CA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смертности в учрежде</w:t>
      </w:r>
      <w:r w:rsidR="002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нии.</w:t>
      </w:r>
    </w:p>
    <w:p w:rsidR="00FA4C50" w:rsidRDefault="00FA4C50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C50" w:rsidRPr="000F5DC2" w:rsidRDefault="00FA4C50" w:rsidP="00FA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по снижению младенческой и детской смертности, план по снижению смертности от внешних причин.</w:t>
      </w:r>
    </w:p>
    <w:p w:rsidR="00251196" w:rsidRDefault="00251196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DD7" w:rsidRDefault="00212155" w:rsidP="00B34592">
      <w:pPr>
        <w:tabs>
          <w:tab w:val="left" w:pos="4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2511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CA2DD7" w:rsidRPr="00CA2D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Заболеваемость детей</w:t>
      </w:r>
      <w:r w:rsidR="00E077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0 до 17 </w:t>
      </w:r>
      <w:proofErr w:type="gramStart"/>
      <w:r w:rsidR="00E077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лет</w:t>
      </w:r>
      <w:r w:rsidR="00CA2D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="00CA2DD7" w:rsidRPr="003C6A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1000</w:t>
      </w:r>
      <w:r w:rsidR="00CA2D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CA2DD7" w:rsidRPr="00CA2D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A2DD7" w:rsidRPr="00CA2DD7" w:rsidRDefault="00212155" w:rsidP="00B34592">
      <w:pPr>
        <w:tabs>
          <w:tab w:val="left" w:pos="4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Таблица 20</w:t>
      </w:r>
    </w:p>
    <w:tbl>
      <w:tblPr>
        <w:tblW w:w="10122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587"/>
        <w:gridCol w:w="850"/>
        <w:gridCol w:w="851"/>
        <w:gridCol w:w="992"/>
        <w:gridCol w:w="921"/>
        <w:gridCol w:w="921"/>
      </w:tblGrid>
      <w:tr w:rsidR="00282309" w:rsidTr="00C94D64">
        <w:trPr>
          <w:cantSplit/>
          <w:tblHeader/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309" w:rsidRDefault="00282309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заболеваний (согласно МКБ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A431A9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Некоторые инфекционные и паразитарные болезни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trHeight w:val="240"/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Психические расстройства и расстройства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Болезни нервной системы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глаза и его придаточного 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Болезни уха и сосцевидного отростка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Болезни системы кровообращения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Болезни 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A431A9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Болезни 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A431A9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Болезни кожи и подкожной клетчатки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E627F2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Болезни костно-мышечной системы и соединительной ткани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E627F2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Болезни мочеполовой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Pr="006B1A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Беременность, роды и послеродовой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E627F2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Отдельные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  периода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E627F2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Врожденные аномалии (пороки развития), деформации и хромосомные нарушения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Pr="00E627F2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(СВС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Травмы, отравления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DD7" w:rsidTr="00C94D64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DD7" w:rsidRDefault="00CA2DD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Внешние причины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DD7" w:rsidRDefault="00CA2DD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2155" w:rsidRPr="00212155" w:rsidRDefault="00212155" w:rsidP="00212155">
      <w:pPr>
        <w:tabs>
          <w:tab w:val="left" w:pos="4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r w:rsidRPr="002121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и динамики, принятые меры по снижению заболеваемости детей.</w:t>
      </w:r>
    </w:p>
    <w:p w:rsidR="006E37C4" w:rsidRDefault="006E37C4" w:rsidP="00212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2B54" w:rsidRDefault="006C4C2A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="00C82B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контингентах детей и подростков,</w:t>
      </w:r>
    </w:p>
    <w:p w:rsidR="006E37C4" w:rsidRDefault="00C82B54" w:rsidP="006C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привитых против ин</w:t>
      </w:r>
      <w:r w:rsidR="006E37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фекционных заболеваний в районе</w:t>
      </w:r>
      <w:r w:rsidR="006C4C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C82B54" w:rsidRDefault="00212155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21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4"/>
        <w:gridCol w:w="1179"/>
        <w:gridCol w:w="1062"/>
        <w:gridCol w:w="1183"/>
        <w:gridCol w:w="1062"/>
        <w:gridCol w:w="1062"/>
        <w:gridCol w:w="1255"/>
      </w:tblGrid>
      <w:tr w:rsidR="00C82B54" w:rsidTr="00212155">
        <w:trPr>
          <w:cantSplit/>
          <w:trHeight w:val="491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прививок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82309" w:rsidTr="00282309">
        <w:trPr>
          <w:cantSplit/>
          <w:trHeight w:val="491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C2472A" w:rsidRDefault="00282309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09" w:rsidRPr="00C2472A" w:rsidRDefault="00282309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09" w:rsidRPr="001729E5" w:rsidRDefault="00282309" w:rsidP="0028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БЦЖ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дней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14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БЦЖ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7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гепатита «В»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12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40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дифтерии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12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дифтерии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24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14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6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14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7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14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14лет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коклюша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12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коклюша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24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полиомиелита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12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полиомиелита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24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14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6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14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7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14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14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кори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24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кори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6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паротита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24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Ревакцинация против паротита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6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1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краснухи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24 мес.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212155">
        <w:trPr>
          <w:cantSplit/>
          <w:trHeight w:val="3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краснухи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2A">
              <w:rPr>
                <w:rFonts w:ascii="Times New Roman" w:eastAsia="Times New Roman" w:hAnsi="Times New Roman" w:cs="Times New Roman"/>
                <w:sz w:val="24"/>
                <w:szCs w:val="24"/>
              </w:rPr>
              <w:t>В 6 лет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C2472A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B54" w:rsidRDefault="00C82B54" w:rsidP="00B3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r w:rsidRPr="00C82B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выводы.</w:t>
      </w:r>
    </w:p>
    <w:p w:rsidR="000B512F" w:rsidRPr="00C82B54" w:rsidRDefault="000B512F" w:rsidP="00B3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54" w:rsidRPr="006E37C4" w:rsidRDefault="00212155" w:rsidP="006E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97460143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  <w:r w:rsidR="00C247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C82B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Профилактика туберкулеза у детей.</w:t>
      </w:r>
    </w:p>
    <w:p w:rsidR="00C82B54" w:rsidRDefault="00C82B54" w:rsidP="00B345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54" w:rsidRDefault="00212155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6E37C4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C82B5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по акушерскому отделению ЦРБ</w:t>
      </w:r>
      <w:r w:rsidR="00791DFA">
        <w:rPr>
          <w:rFonts w:ascii="Times New Roman" w:eastAsia="Times New Roman" w:hAnsi="Times New Roman" w:cs="Times New Roman"/>
          <w:sz w:val="28"/>
          <w:szCs w:val="24"/>
          <w:lang w:eastAsia="ru-RU"/>
        </w:rPr>
        <w:t>/ЦГБ</w:t>
      </w:r>
      <w:r w:rsidR="00C82B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82B54" w:rsidRDefault="00212155" w:rsidP="005C6EC9">
      <w:pPr>
        <w:shd w:val="clear" w:color="auto" w:fill="FFFFFF" w:themeFill="background1"/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22</w:t>
      </w:r>
    </w:p>
    <w:tbl>
      <w:tblPr>
        <w:tblW w:w="102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630"/>
        <w:gridCol w:w="1127"/>
        <w:gridCol w:w="1142"/>
        <w:gridCol w:w="1286"/>
        <w:gridCol w:w="1326"/>
        <w:gridCol w:w="861"/>
        <w:gridCol w:w="1290"/>
        <w:gridCol w:w="1612"/>
      </w:tblGrid>
      <w:tr w:rsidR="00C82B54" w:rsidTr="00791DFA">
        <w:trPr>
          <w:trHeight w:val="1263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Родились живыми в ЦРБ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числа родившихся вакцинированы в роддоме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Выписаны  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вакцинации БЦЖ по причине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в другие стационары без БЦЖ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791DFA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 без вакцинации БЦЖ</w:t>
            </w:r>
          </w:p>
        </w:tc>
      </w:tr>
      <w:tr w:rsidR="00C82B54" w:rsidTr="00791DFA">
        <w:trPr>
          <w:trHeight w:val="144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БЦЖ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БЦЖ-М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Медотвод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родителей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791DFA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Д/о </w:t>
            </w:r>
            <w:r w:rsidR="00C82B54"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/ЦГБ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DFA" w:rsidTr="00791DFA">
        <w:trPr>
          <w:trHeight w:val="14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Pr="00791DFA" w:rsidRDefault="00791DFA" w:rsidP="0028230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Default="00CF63D6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Default="00CF63D6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Default="00CF63D6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Default="00CF63D6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Default="00C25CB0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Default="00C25CB0" w:rsidP="005C6EC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FA" w:rsidRPr="00A877DF" w:rsidRDefault="00C25CB0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54" w:rsidTr="00791DFA">
        <w:trPr>
          <w:trHeight w:val="40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791DFA" w:rsidRDefault="00791DFA" w:rsidP="0028230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25CB0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25CB0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25CB0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25CB0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25CB0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25CB0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B54" w:rsidTr="00791DFA">
        <w:trPr>
          <w:trHeight w:val="40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791DFA" w:rsidRDefault="00791DFA" w:rsidP="0028230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877DF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2B54" w:rsidTr="005C6EC9">
        <w:trPr>
          <w:trHeight w:val="40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791DFA" w:rsidRDefault="00C82B54" w:rsidP="0028230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DFA"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5C6EC9">
        <w:trPr>
          <w:trHeight w:val="407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791DFA" w:rsidRDefault="00791DFA" w:rsidP="00282309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B54" w:rsidRDefault="00C82B54" w:rsidP="005C6E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:rsidR="00C82B54" w:rsidRDefault="00370281" w:rsidP="00B3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</w:t>
      </w:r>
      <w:proofErr w:type="spellStart"/>
      <w:r w:rsidRPr="00370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12F" w:rsidRPr="00370281" w:rsidRDefault="000B512F" w:rsidP="00B3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54" w:rsidRDefault="0021215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6E37C4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C82B54">
        <w:rPr>
          <w:rFonts w:ascii="Times New Roman" w:eastAsia="Times New Roman" w:hAnsi="Times New Roman" w:cs="Times New Roman"/>
          <w:sz w:val="28"/>
          <w:szCs w:val="24"/>
          <w:lang w:eastAsia="ru-RU"/>
        </w:rPr>
        <w:t>Охват детей прививками против туберкулеза.</w:t>
      </w:r>
    </w:p>
    <w:p w:rsidR="00C82B54" w:rsidRDefault="00212155" w:rsidP="00B34592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23</w:t>
      </w:r>
    </w:p>
    <w:tbl>
      <w:tblPr>
        <w:tblW w:w="10224" w:type="dxa"/>
        <w:jc w:val="center"/>
        <w:tblLayout w:type="fixed"/>
        <w:tblLook w:val="01E0" w:firstRow="1" w:lastRow="1" w:firstColumn="1" w:lastColumn="1" w:noHBand="0" w:noVBand="0"/>
      </w:tblPr>
      <w:tblGrid>
        <w:gridCol w:w="1702"/>
        <w:gridCol w:w="1600"/>
        <w:gridCol w:w="1165"/>
        <w:gridCol w:w="1481"/>
        <w:gridCol w:w="1197"/>
        <w:gridCol w:w="860"/>
        <w:gridCol w:w="1086"/>
        <w:gridCol w:w="1133"/>
      </w:tblGrid>
      <w:tr w:rsidR="00C82B54" w:rsidTr="00A45920">
        <w:trPr>
          <w:trHeight w:val="30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подлежало</w:t>
            </w:r>
          </w:p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прививкам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Сделано прививок</w:t>
            </w:r>
          </w:p>
        </w:tc>
      </w:tr>
      <w:tr w:rsidR="00C82B54" w:rsidTr="00A45920">
        <w:trPr>
          <w:trHeight w:val="143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82B54" w:rsidTr="00A45920">
        <w:trPr>
          <w:trHeight w:val="143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A45920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82B54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  <w:proofErr w:type="spellEnd"/>
            <w:r w:rsidR="00C82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БЦЖ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БЦЖ-М</w:t>
            </w:r>
          </w:p>
        </w:tc>
      </w:tr>
      <w:tr w:rsidR="00E854CF" w:rsidTr="00A45920">
        <w:trPr>
          <w:trHeight w:val="30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4CF" w:rsidRPr="00E854CF" w:rsidRDefault="00E854CF" w:rsidP="00282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CF" w:rsidTr="00A45920">
        <w:trPr>
          <w:trHeight w:val="143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Pr="00E854CF" w:rsidRDefault="00E854CF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4CF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54" w:rsidTr="00A45920">
        <w:trPr>
          <w:trHeight w:val="398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E854CF" w:rsidRDefault="00E854CF" w:rsidP="00282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A45920">
        <w:trPr>
          <w:trHeight w:val="39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E854CF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A45920">
        <w:trPr>
          <w:trHeight w:val="398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E854CF" w:rsidRDefault="00E854CF" w:rsidP="00282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A45920">
        <w:trPr>
          <w:trHeight w:val="39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E854CF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A45920">
        <w:trPr>
          <w:trHeight w:val="398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E854CF" w:rsidRDefault="00E854CF" w:rsidP="00282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A45920">
        <w:trPr>
          <w:trHeight w:val="39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E854CF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A45920">
        <w:trPr>
          <w:trHeight w:val="198"/>
          <w:jc w:val="center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E854CF" w:rsidRDefault="00E854CF" w:rsidP="00282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8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A45920">
        <w:trPr>
          <w:trHeight w:val="198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E854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B54" w:rsidRDefault="00C82B54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55" w:rsidRDefault="0021215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2F" w:rsidRDefault="000B512F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2F" w:rsidRDefault="000B512F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4C" w:rsidRDefault="0021215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29310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C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</w:t>
      </w:r>
      <w:proofErr w:type="spellStart"/>
      <w:r w:rsidR="00BC3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туберкулинодиагностикой</w:t>
      </w:r>
      <w:proofErr w:type="spellEnd"/>
      <w:r w:rsidR="00BC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proofErr w:type="spellStart"/>
      <w:r w:rsidR="00BC3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Диаскинтестами</w:t>
      </w:r>
      <w:proofErr w:type="spellEnd"/>
      <w:r w:rsidR="00BC3F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результаты.</w:t>
      </w:r>
    </w:p>
    <w:p w:rsidR="00BC3F4C" w:rsidRDefault="00212155" w:rsidP="00B34592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24</w:t>
      </w:r>
    </w:p>
    <w:tbl>
      <w:tblPr>
        <w:tblW w:w="9842" w:type="dxa"/>
        <w:tblLayout w:type="fixed"/>
        <w:tblCellMar>
          <w:left w:w="71" w:type="dxa"/>
          <w:right w:w="71" w:type="dxa"/>
        </w:tblCellMar>
        <w:tblLook w:val="0080" w:firstRow="0" w:lastRow="0" w:firstColumn="1" w:lastColumn="0" w:noHBand="0" w:noVBand="0"/>
      </w:tblPr>
      <w:tblGrid>
        <w:gridCol w:w="1851"/>
        <w:gridCol w:w="3028"/>
        <w:gridCol w:w="2363"/>
        <w:gridCol w:w="2600"/>
      </w:tblGrid>
      <w:tr w:rsidR="00BC3F4C" w:rsidTr="00007930">
        <w:trPr>
          <w:trHeight w:val="31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C" w:rsidRDefault="00BC3F4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C" w:rsidRDefault="00BC3F4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охвата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C" w:rsidRDefault="00BC3F4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Вираж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C" w:rsidRDefault="00BC3F4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Гиперэргия</w:t>
            </w:r>
            <w:proofErr w:type="spellEnd"/>
          </w:p>
        </w:tc>
      </w:tr>
      <w:tr w:rsidR="00217BE5" w:rsidTr="00917777">
        <w:trPr>
          <w:trHeight w:val="31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5" w:rsidRPr="00791DFA" w:rsidRDefault="00217BE5" w:rsidP="0091777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BE5" w:rsidTr="00007930">
        <w:trPr>
          <w:trHeight w:val="31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Pr="00791DFA" w:rsidRDefault="00217BE5" w:rsidP="00917777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BE5" w:rsidTr="00007930">
        <w:trPr>
          <w:trHeight w:val="31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Pr="00791DFA" w:rsidRDefault="00217BE5" w:rsidP="00917777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BE5" w:rsidTr="00007930">
        <w:trPr>
          <w:trHeight w:val="31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Pr="00791DFA" w:rsidRDefault="00217BE5" w:rsidP="00917777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BE5" w:rsidTr="00007930">
        <w:trPr>
          <w:trHeight w:val="328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Pr="00791DFA" w:rsidRDefault="00217BE5" w:rsidP="00917777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9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310F" w:rsidRDefault="0029310F" w:rsidP="00212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B54" w:rsidRDefault="0021215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C82B54">
        <w:rPr>
          <w:rFonts w:ascii="Times New Roman" w:eastAsia="Times New Roman" w:hAnsi="Times New Roman" w:cs="Times New Roman"/>
          <w:sz w:val="28"/>
          <w:szCs w:val="24"/>
          <w:lang w:eastAsia="ru-RU"/>
        </w:rPr>
        <w:t>Охват детей туберкулиновыми пробами (реакция Манту</w:t>
      </w:r>
      <w:r w:rsidR="00BC3F4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72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отчетный период</w:t>
      </w:r>
      <w:r w:rsidR="00C82B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82B54" w:rsidRDefault="00212155" w:rsidP="00B34592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25</w:t>
      </w:r>
    </w:p>
    <w:tbl>
      <w:tblPr>
        <w:tblW w:w="9714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38"/>
        <w:gridCol w:w="1092"/>
        <w:gridCol w:w="1067"/>
        <w:gridCol w:w="707"/>
        <w:gridCol w:w="779"/>
        <w:gridCol w:w="860"/>
        <w:gridCol w:w="682"/>
        <w:gridCol w:w="549"/>
        <w:gridCol w:w="617"/>
        <w:gridCol w:w="686"/>
        <w:gridCol w:w="679"/>
        <w:gridCol w:w="43"/>
        <w:gridCol w:w="115"/>
      </w:tblGrid>
      <w:tr w:rsidR="00C82B54" w:rsidTr="00724EB8">
        <w:trPr>
          <w:gridAfter w:val="1"/>
          <w:wAfter w:w="114" w:type="dxa"/>
          <w:cantSplit/>
          <w:trHeight w:val="723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Pr="00BC3F4C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 детей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Pr="00BC3F4C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Pr="00BC3F4C" w:rsidRDefault="00C82B54" w:rsidP="00B34592">
            <w:pPr>
              <w:keepNext/>
              <w:widowControl w:val="0"/>
              <w:tabs>
                <w:tab w:val="left" w:pos="708"/>
                <w:tab w:val="left" w:pos="877"/>
              </w:tabs>
              <w:spacing w:after="0"/>
              <w:ind w:right="11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охвачено</w:t>
            </w:r>
          </w:p>
          <w:p w:rsidR="00C82B54" w:rsidRPr="00BC3F4C" w:rsidRDefault="00C82B54" w:rsidP="00B34592">
            <w:pPr>
              <w:keepNext/>
              <w:widowControl w:val="0"/>
              <w:tabs>
                <w:tab w:val="left" w:pos="708"/>
                <w:tab w:val="left" w:pos="877"/>
              </w:tabs>
              <w:spacing w:after="0"/>
              <w:ind w:right="11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Манту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результатов</w:t>
            </w:r>
          </w:p>
          <w:p w:rsidR="00C82B54" w:rsidRPr="00BC3F4C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Манту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54" w:rsidRPr="00BC3F4C" w:rsidRDefault="00C82B54" w:rsidP="00B345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hAnsi="Times New Roman" w:cs="Times New Roman"/>
                <w:sz w:val="24"/>
                <w:szCs w:val="24"/>
              </w:rPr>
              <w:t>Из числа проверенных реакций Манту</w:t>
            </w:r>
          </w:p>
        </w:tc>
      </w:tr>
      <w:tr w:rsidR="00C82B54" w:rsidTr="00724EB8">
        <w:trPr>
          <w:cantSplit/>
          <w:trHeight w:val="2358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2B54" w:rsidRPr="00BC3F4C" w:rsidRDefault="00BC3F4C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82B54"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трицательных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2B54" w:rsidRPr="00BC3F4C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Сомнительных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2B54" w:rsidRPr="00BC3F4C" w:rsidRDefault="00BC3F4C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82B54"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оложительых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Pr="00BC3F4C" w:rsidRDefault="00C82B54" w:rsidP="00B34592">
            <w:pPr>
              <w:keepNext/>
              <w:widowControl w:val="0"/>
              <w:tabs>
                <w:tab w:val="left" w:pos="708"/>
                <w:tab w:val="left" w:pos="877"/>
              </w:tabs>
              <w:spacing w:after="0"/>
              <w:ind w:right="11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Вираж</w:t>
            </w:r>
          </w:p>
          <w:p w:rsidR="00C82B54" w:rsidRPr="00BC3F4C" w:rsidRDefault="00C82B54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Pr="00BC3F4C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Гиперэргия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Pr="00BC3F4C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Тубинфицированы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Pr="00BC3F4C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Поствакцинальная аллергия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формы</w:t>
            </w:r>
          </w:p>
        </w:tc>
        <w:tc>
          <w:tcPr>
            <w:tcW w:w="158" w:type="dxa"/>
            <w:gridSpan w:val="2"/>
          </w:tcPr>
          <w:p w:rsidR="00C82B54" w:rsidRDefault="00C82B54" w:rsidP="00B3459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2B54" w:rsidTr="00724EB8">
        <w:trPr>
          <w:trHeight w:val="39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1 - 2 года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gridSpan w:val="2"/>
          </w:tcPr>
          <w:p w:rsidR="00C82B54" w:rsidRDefault="00C82B54" w:rsidP="00B34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2B54" w:rsidTr="00724EB8">
        <w:trPr>
          <w:trHeight w:val="41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gridSpan w:val="2"/>
          </w:tcPr>
          <w:p w:rsidR="00C82B54" w:rsidRDefault="00C82B54" w:rsidP="00B34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2B54" w:rsidTr="00724EB8">
        <w:trPr>
          <w:trHeight w:val="411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gridSpan w:val="2"/>
          </w:tcPr>
          <w:p w:rsidR="00C82B54" w:rsidRDefault="00C82B54" w:rsidP="00B34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2B54" w:rsidTr="00724EB8">
        <w:trPr>
          <w:trHeight w:val="40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gridSpan w:val="2"/>
          </w:tcPr>
          <w:p w:rsidR="00C82B54" w:rsidRDefault="00C82B54" w:rsidP="00B34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2B54" w:rsidTr="00724EB8">
        <w:trPr>
          <w:trHeight w:val="41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1 - 7 лет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Pr="00BC3F4C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gridSpan w:val="2"/>
          </w:tcPr>
          <w:p w:rsidR="00C82B54" w:rsidRDefault="00C82B54" w:rsidP="00B34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82B54" w:rsidRDefault="00212155" w:rsidP="000B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9310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C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пробами «</w:t>
      </w:r>
      <w:proofErr w:type="spellStart"/>
      <w:r w:rsidR="00C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</w:t>
      </w:r>
      <w:proofErr w:type="spellEnd"/>
      <w:r w:rsidR="00C82B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</w:t>
      </w:r>
      <w:r w:rsidR="00C82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B54" w:rsidRDefault="000B512F" w:rsidP="00B34592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26</w:t>
      </w:r>
    </w:p>
    <w:tbl>
      <w:tblPr>
        <w:tblpPr w:leftFromText="180" w:rightFromText="180" w:vertAnchor="text" w:horzAnchor="margin" w:tblpY="22"/>
        <w:tblW w:w="9889" w:type="dxa"/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842"/>
        <w:gridCol w:w="1276"/>
        <w:gridCol w:w="1134"/>
        <w:gridCol w:w="1132"/>
        <w:gridCol w:w="1667"/>
      </w:tblGrid>
      <w:tr w:rsidR="00C82B54" w:rsidTr="00C82B54">
        <w:trPr>
          <w:trHeight w:val="32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охвачено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Диаскинтестом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результатов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Диаскинтеста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гиперэргической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реакцией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</w:p>
        </w:tc>
      </w:tr>
      <w:tr w:rsidR="00C82B54" w:rsidTr="00C82B54">
        <w:trPr>
          <w:cantSplit/>
          <w:trHeight w:val="19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Default="00C82B54" w:rsidP="00B34592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Default="00C82B54" w:rsidP="00B34592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сомнительных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Default="00C82B54" w:rsidP="00B34592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положительых</w:t>
            </w:r>
            <w:proofErr w:type="spellEnd"/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2B54" w:rsidRDefault="00C82B54" w:rsidP="00B3459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B54" w:rsidTr="00C82B54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C82B54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54" w:rsidTr="00C82B54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8 – 17 лет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54" w:rsidRDefault="00C82B54" w:rsidP="00B345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831" w:rsidRDefault="00212155" w:rsidP="00C5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13</w:t>
      </w:r>
      <w:r w:rsidR="0093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6648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Стационарная помощь.</w:t>
      </w:r>
    </w:p>
    <w:p w:rsidR="009365D3" w:rsidRDefault="009365D3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831" w:rsidRDefault="00212155" w:rsidP="00C517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AC57F0" w:rsidRP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664831" w:rsidRP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МО/ структурных подразделений, участвующих в ок</w:t>
      </w:r>
      <w:r w:rsidR="00C517E4">
        <w:rPr>
          <w:rFonts w:ascii="Times New Roman" w:eastAsia="Times New Roman" w:hAnsi="Times New Roman" w:cs="Times New Roman"/>
          <w:sz w:val="28"/>
          <w:szCs w:val="24"/>
          <w:lang w:eastAsia="ru-RU"/>
        </w:rPr>
        <w:t>азании медицинской помощи детям</w:t>
      </w:r>
    </w:p>
    <w:p w:rsidR="00C517E4" w:rsidRPr="0029310F" w:rsidRDefault="00C517E4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664831" w:rsidRPr="00212155" w:rsidRDefault="00664831" w:rsidP="00C51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21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Указать количество детских отделений, коек, указать врачей педиатров, работающих в отделении. </w:t>
      </w:r>
      <w:proofErr w:type="gramStart"/>
      <w:r w:rsidRPr="00212155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Указать</w:t>
      </w:r>
      <w:proofErr w:type="gramEnd"/>
      <w:r w:rsidRPr="002121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где развернуты койки реанимации, инфекционные койки, работает ли дневной стационар для детей.</w:t>
      </w:r>
    </w:p>
    <w:p w:rsidR="00664831" w:rsidRPr="002E0FF8" w:rsidRDefault="00C517E4" w:rsidP="00B345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831" w:rsidRPr="0021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отделении работают </w:t>
      </w:r>
      <w:proofErr w:type="gramStart"/>
      <w:r w:rsidR="00664831" w:rsidRPr="00212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</w:p>
    <w:p w:rsidR="00664831" w:rsidRPr="002E0FF8" w:rsidRDefault="00212155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0"/>
        <w:gridCol w:w="8"/>
        <w:gridCol w:w="2398"/>
        <w:gridCol w:w="2398"/>
      </w:tblGrid>
      <w:tr w:rsidR="00664831" w:rsidRPr="009365D3" w:rsidTr="00C82B54">
        <w:trPr>
          <w:trHeight w:val="360"/>
        </w:trPr>
        <w:tc>
          <w:tcPr>
            <w:tcW w:w="63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21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3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831" w:rsidRPr="009365D3" w:rsidRDefault="00664831" w:rsidP="0021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3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64831" w:rsidRPr="009365D3" w:rsidTr="00C82B54">
        <w:trPr>
          <w:trHeight w:val="36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ФАП</w:t>
            </w:r>
          </w:p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ФП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6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участковых больниц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72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детских коек в участковых больницах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72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в ЦРБ (</w:t>
            </w:r>
            <w:proofErr w:type="spellStart"/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взрослые+дети</w:t>
            </w:r>
            <w:proofErr w:type="spellEnd"/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стационар ЦРБ (</w:t>
            </w:r>
            <w:proofErr w:type="spellStart"/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взрослые+дети</w:t>
            </w:r>
            <w:proofErr w:type="spellEnd"/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6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детских коек в ЦРБ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72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детских коек детского дневного стационара в ЦРБ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6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хирургических коек в ЦРБ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72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детских хирургических коек в ЦРБ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6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реанимационных коек в ЦРБ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720"/>
        </w:trPr>
        <w:tc>
          <w:tcPr>
            <w:tcW w:w="6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детских реанимационных коек в ЦРБ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720"/>
        </w:trPr>
        <w:tc>
          <w:tcPr>
            <w:tcW w:w="6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коек реанимации для недоношенных 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7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прочих специализированных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7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детских поликлиник 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7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7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детских больниц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7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городских больниц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7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врачей, оказывающих медицинскую помощь детям, в том числе</w:t>
            </w:r>
          </w:p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 – участковых педиатров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9365D3" w:rsidTr="00C82B54">
        <w:trPr>
          <w:trHeight w:val="37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медсестер, оказывающих медицинскую помощь детям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31" w:rsidRPr="009365D3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5D3" w:rsidRDefault="009365D3" w:rsidP="00293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155" w:rsidRDefault="00212155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E4" w:rsidRDefault="00C517E4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31" w:rsidRPr="0029310F" w:rsidRDefault="00212155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AC57F0" w:rsidRPr="0029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664831" w:rsidRPr="0029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ФАП</w:t>
      </w:r>
      <w:r w:rsidR="00664831" w:rsidRPr="0029310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9310F" w:rsidRPr="00293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831" w:rsidRPr="0029310F" w:rsidRDefault="00212155" w:rsidP="0029310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28</w:t>
      </w: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043"/>
        <w:gridCol w:w="1277"/>
        <w:gridCol w:w="1383"/>
        <w:gridCol w:w="1064"/>
        <w:gridCol w:w="1207"/>
        <w:gridCol w:w="2098"/>
      </w:tblGrid>
      <w:tr w:rsidR="00664831" w:rsidRPr="00770E40" w:rsidTr="0029310F">
        <w:tc>
          <w:tcPr>
            <w:tcW w:w="959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04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ЦРБ/ ЦГБ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/труднодоступность</w:t>
            </w:r>
          </w:p>
        </w:tc>
        <w:tc>
          <w:tcPr>
            <w:tcW w:w="127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фельдшер/ медсестра</w:t>
            </w:r>
          </w:p>
        </w:tc>
        <w:tc>
          <w:tcPr>
            <w:tcW w:w="138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4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возрасте до 1 года</w:t>
            </w:r>
          </w:p>
        </w:tc>
        <w:tc>
          <w:tcPr>
            <w:tcW w:w="120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диспансерном учете</w:t>
            </w:r>
          </w:p>
        </w:tc>
        <w:tc>
          <w:tcPr>
            <w:tcW w:w="2098" w:type="dxa"/>
          </w:tcPr>
          <w:p w:rsidR="00664831" w:rsidRPr="00770E40" w:rsidRDefault="00664831" w:rsidP="0021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закреплен за педиатром (ФИО), сколько выездов на ФАП сделано педиатром в 202</w:t>
            </w:r>
            <w:r w:rsidR="0021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64831" w:rsidRPr="00770E40" w:rsidTr="0029310F">
        <w:tc>
          <w:tcPr>
            <w:tcW w:w="959" w:type="dxa"/>
          </w:tcPr>
          <w:p w:rsidR="00664831" w:rsidRPr="00770E40" w:rsidRDefault="00664831" w:rsidP="00B3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770E40" w:rsidTr="0029310F">
        <w:tc>
          <w:tcPr>
            <w:tcW w:w="959" w:type="dxa"/>
          </w:tcPr>
          <w:p w:rsidR="00664831" w:rsidRPr="00770E40" w:rsidRDefault="00664831" w:rsidP="00B3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770E40" w:rsidTr="0029310F">
        <w:tc>
          <w:tcPr>
            <w:tcW w:w="959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4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1" w:rsidRPr="00770E40" w:rsidTr="0029310F">
        <w:tc>
          <w:tcPr>
            <w:tcW w:w="959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664831" w:rsidRPr="00770E40" w:rsidRDefault="00664831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5D3" w:rsidRDefault="009365D3" w:rsidP="00B34592">
      <w:pPr>
        <w:spacing w:after="0" w:line="240" w:lineRule="auto"/>
      </w:pPr>
    </w:p>
    <w:p w:rsidR="009365D3" w:rsidRPr="0029310F" w:rsidRDefault="00212155" w:rsidP="00B34592">
      <w:pPr>
        <w:tabs>
          <w:tab w:val="left" w:pos="4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AC57F0" w:rsidRP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 </w:t>
      </w:r>
      <w:r w:rsidR="003E0850" w:rsidRP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Акушерское</w:t>
      </w:r>
      <w:proofErr w:type="gramEnd"/>
      <w:r w:rsidR="003E0850" w:rsidRP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отделение  ЦРБ/</w:t>
      </w:r>
      <w:r w:rsidR="009365D3" w:rsidRP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>ЦГБ</w:t>
      </w:r>
      <w:r w:rsidR="0029310F" w:rsidRPr="002931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65D3" w:rsidRDefault="00212155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29</w:t>
      </w:r>
    </w:p>
    <w:tbl>
      <w:tblPr>
        <w:tblW w:w="1012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43"/>
        <w:gridCol w:w="2349"/>
        <w:gridCol w:w="1046"/>
        <w:gridCol w:w="1047"/>
        <w:gridCol w:w="1046"/>
        <w:gridCol w:w="1047"/>
        <w:gridCol w:w="1047"/>
      </w:tblGrid>
      <w:tr w:rsidR="00217BE5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Родилось всего: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недоношенных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роддома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живыми / недоношенными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мертворождения / недоношенные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Количество родов путем кесарева сечения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Приложены к груди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родильном зале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отделении новорожденных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Перинатальная смертность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Мертворождаемость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Ранняя неонатальная смертность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массе недоношенных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750-999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1000-1499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 – 1999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 – 2499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trHeight w:val="251"/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 – 2999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массе доношенных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2500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 – 2999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trHeight w:val="279"/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 – 3499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 – 3999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2543" w:type="dxa"/>
            <w:vMerge/>
            <w:vAlign w:val="center"/>
          </w:tcPr>
          <w:p w:rsidR="009365D3" w:rsidRDefault="009365D3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 и более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Сделано БЦЖ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trHeight w:val="271"/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БЦЖ-М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гепатита 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Обследовано на неонатальный скрининг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скрининг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Выписались исключительно на грудном вскармливании.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Потребовали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родзале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интубации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непрямой массаж сердца.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восполнение ОЦК.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Амбу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5D3" w:rsidTr="00CC20A6">
        <w:trPr>
          <w:jc w:val="center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детей, переведенных на койки «недоношенных» или патологии новорожденных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D3" w:rsidRDefault="009365D3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310F" w:rsidRDefault="0029310F" w:rsidP="00212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0A6" w:rsidRPr="007A3B01" w:rsidRDefault="0021215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13.4</w:t>
      </w:r>
      <w:r w:rsidR="00CC20A6" w:rsidRPr="007A3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новорожденных.</w:t>
      </w:r>
    </w:p>
    <w:p w:rsidR="00CC20A6" w:rsidRDefault="00212155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30</w:t>
      </w:r>
    </w:p>
    <w:tbl>
      <w:tblPr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61"/>
        <w:gridCol w:w="696"/>
        <w:gridCol w:w="1019"/>
        <w:gridCol w:w="1014"/>
        <w:gridCol w:w="1015"/>
        <w:gridCol w:w="1014"/>
        <w:gridCol w:w="1014"/>
        <w:gridCol w:w="1674"/>
      </w:tblGrid>
      <w:tr w:rsidR="00217BE5" w:rsidTr="00917777">
        <w:trPr>
          <w:cantSplit/>
          <w:trHeight w:val="69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5" w:rsidRDefault="00217BE5" w:rsidP="00B34592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заболеваний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5" w:rsidRDefault="00217BE5" w:rsidP="00B34592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5" w:rsidRDefault="00217BE5" w:rsidP="00B34592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по МКБ-10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tcMar>
              <w:left w:w="5" w:type="dxa"/>
              <w:right w:w="5" w:type="dxa"/>
            </w:tcMar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z2260_001_09"/>
            <w:bookmarkStart w:id="3" w:name="z2260_001_06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заболеваний новорожденных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z2260_001_04"/>
            <w:bookmarkStart w:id="5" w:name="z2260_001_05"/>
            <w:bookmarkEnd w:id="4"/>
            <w:bookmarkEnd w:id="5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z2260_002_09"/>
            <w:bookmarkStart w:id="7" w:name="z2260_002_06"/>
            <w:bookmarkEnd w:id="6"/>
            <w:bookmarkEnd w:id="7"/>
            <w:r>
              <w:rPr>
                <w:rFonts w:ascii="Times New Roman" w:eastAsia="Times New Roman" w:hAnsi="Times New Roman" w:cs="Times New Roman"/>
                <w:lang w:eastAsia="ru-RU"/>
              </w:rPr>
              <w:t>из них с заболеваниями:</w:t>
            </w:r>
          </w:p>
          <w:p w:rsidR="00CC20A6" w:rsidRDefault="00CC20A6" w:rsidP="00B34592">
            <w:pPr>
              <w:widowControl w:val="0"/>
              <w:spacing w:after="0" w:line="1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острые респираторные инфекции верхних дыхательных путей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J00-J06,</w:t>
            </w:r>
          </w:p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-J11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z2260_002_04"/>
            <w:bookmarkStart w:id="9" w:name="z2260_002_05"/>
            <w:bookmarkEnd w:id="8"/>
            <w:bookmarkEnd w:id="9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35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z2260_003_09"/>
            <w:bookmarkStart w:id="11" w:name="z2260_003_06"/>
            <w:bookmarkEnd w:id="10"/>
            <w:bookmarkEnd w:id="11"/>
            <w:r>
              <w:rPr>
                <w:rFonts w:ascii="Times New Roman" w:eastAsia="Times New Roman" w:hAnsi="Times New Roman" w:cs="Times New Roman"/>
                <w:lang w:eastAsia="ru-RU"/>
              </w:rPr>
              <w:t>инфекции кожи и подкожной клетчатки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L00-L08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z2260_003_04"/>
            <w:bookmarkStart w:id="13" w:name="z2260_003_05"/>
            <w:bookmarkEnd w:id="12"/>
            <w:bookmarkEnd w:id="13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35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4" w:name="z2260_004_09"/>
            <w:bookmarkStart w:id="15" w:name="z2260_004_06"/>
            <w:bookmarkEnd w:id="14"/>
            <w:bookmarkEnd w:id="15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P00-P96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z2260_004_04"/>
            <w:bookmarkStart w:id="17" w:name="z2260_004_05"/>
            <w:bookmarkEnd w:id="16"/>
            <w:bookmarkEnd w:id="17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35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z2260_041_09"/>
            <w:bookmarkStart w:id="19" w:name="z2260_041_06"/>
            <w:bookmarkEnd w:id="18"/>
            <w:bookmarkEnd w:id="19"/>
            <w:r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CC20A6" w:rsidRDefault="003E0850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CC20A6">
              <w:rPr>
                <w:rFonts w:ascii="Times New Roman" w:eastAsia="Times New Roman" w:hAnsi="Times New Roman" w:cs="Times New Roman"/>
                <w:lang w:eastAsia="ru-RU"/>
              </w:rPr>
              <w:t>амедление роста и недостаточность питания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z2260_041_04"/>
            <w:bookmarkStart w:id="21" w:name="z2260_041_05"/>
            <w:bookmarkEnd w:id="20"/>
            <w:bookmarkEnd w:id="21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13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z2260_042_09"/>
            <w:bookmarkStart w:id="23" w:name="z2260_042_06"/>
            <w:bookmarkEnd w:id="22"/>
            <w:bookmarkEnd w:id="23"/>
            <w:r>
              <w:rPr>
                <w:rFonts w:ascii="Times New Roman" w:eastAsia="Times New Roman" w:hAnsi="Times New Roman" w:cs="Times New Roman"/>
                <w:lang w:eastAsia="ru-RU"/>
              </w:rPr>
              <w:t>родовая травма – всего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P10-P15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z2260_042_04"/>
            <w:bookmarkStart w:id="25" w:name="z2260_042_05"/>
            <w:bookmarkEnd w:id="24"/>
            <w:bookmarkEnd w:id="25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EE3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z2260_421_09"/>
            <w:bookmarkStart w:id="27" w:name="z2260_421_06"/>
            <w:bookmarkEnd w:id="26"/>
            <w:bookmarkEnd w:id="27"/>
            <w:r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разрыв внутричерепных тканей и кровоизлияние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вследствие  родовой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травмы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z2260_421_04"/>
            <w:bookmarkStart w:id="29" w:name="z2260_421_05"/>
            <w:bookmarkEnd w:id="28"/>
            <w:bookmarkEnd w:id="29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0" w:name="z2260_043_09"/>
            <w:bookmarkStart w:id="31" w:name="z2260_043_06"/>
            <w:bookmarkEnd w:id="30"/>
            <w:bookmarkEnd w:id="31"/>
            <w:r>
              <w:rPr>
                <w:rFonts w:ascii="Times New Roman" w:eastAsia="Times New Roman" w:hAnsi="Times New Roman" w:cs="Times New Roman"/>
                <w:lang w:eastAsia="ru-RU"/>
              </w:rPr>
              <w:t>внутриутробная гипоксия, асфиксия при родах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20,P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2" w:name="z2260_043_04"/>
            <w:bookmarkStart w:id="33" w:name="z2260_043_05"/>
            <w:bookmarkEnd w:id="32"/>
            <w:bookmarkEnd w:id="33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4" w:name="z2260_044_09"/>
            <w:bookmarkStart w:id="35" w:name="z2260_044_06"/>
            <w:bookmarkEnd w:id="34"/>
            <w:bookmarkEnd w:id="35"/>
            <w:r>
              <w:rPr>
                <w:rFonts w:ascii="Times New Roman" w:eastAsia="Times New Roman" w:hAnsi="Times New Roman" w:cs="Times New Roman"/>
                <w:lang w:eastAsia="ru-RU"/>
              </w:rPr>
              <w:t>респираторные нарушения у новорожденных, возникшие в перинатальном периоде - всего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P22-P28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6" w:name="z2260_044_04"/>
            <w:bookmarkStart w:id="37" w:name="z2260_044_05"/>
            <w:bookmarkEnd w:id="36"/>
            <w:bookmarkEnd w:id="37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8" w:name="z2260_441_09"/>
            <w:bookmarkStart w:id="39" w:name="z2260_441_06"/>
            <w:bookmarkEnd w:id="38"/>
            <w:bookmarkEnd w:id="39"/>
            <w:r>
              <w:rPr>
                <w:rFonts w:ascii="Times New Roman" w:eastAsia="Times New Roman" w:hAnsi="Times New Roman" w:cs="Times New Roman"/>
                <w:lang w:eastAsia="ru-RU"/>
              </w:rPr>
              <w:t>из них: дыхательное расстройство у новорожденных (дистресс)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P22.0,</w:t>
            </w:r>
          </w:p>
          <w:p w:rsidR="00CC20A6" w:rsidRDefault="00CC20A6" w:rsidP="00B34592">
            <w:pPr>
              <w:widowControl w:val="0"/>
              <w:spacing w:after="0" w:line="18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P22.8-9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0" w:name="z2260_441_04"/>
            <w:bookmarkStart w:id="41" w:name="z2260_441_05"/>
            <w:bookmarkEnd w:id="40"/>
            <w:bookmarkEnd w:id="41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19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2" w:name="z2260_442_09"/>
            <w:bookmarkStart w:id="43" w:name="z2260_442_06"/>
            <w:bookmarkEnd w:id="42"/>
            <w:bookmarkEnd w:id="43"/>
            <w:r>
              <w:rPr>
                <w:rFonts w:ascii="Times New Roman" w:eastAsia="Times New Roman" w:hAnsi="Times New Roman" w:cs="Times New Roman"/>
                <w:lang w:eastAsia="ru-RU"/>
              </w:rPr>
              <w:t>врожденная пневмония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4" w:name="z2260_442_04"/>
            <w:bookmarkStart w:id="45" w:name="z2260_442_05"/>
            <w:bookmarkEnd w:id="44"/>
            <w:bookmarkEnd w:id="45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8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6" w:name="z2260_443_09"/>
            <w:bookmarkStart w:id="47" w:name="z2260_443_06"/>
            <w:bookmarkEnd w:id="46"/>
            <w:bookmarkEnd w:id="47"/>
            <w:r>
              <w:rPr>
                <w:rFonts w:ascii="Times New Roman" w:eastAsia="Times New Roman" w:hAnsi="Times New Roman" w:cs="Times New Roman"/>
                <w:lang w:eastAsia="ru-RU"/>
              </w:rPr>
              <w:t>неонатальные аспирационные синдромы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P24.0-8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8" w:name="z2260_443_04"/>
            <w:bookmarkStart w:id="49" w:name="z2260_443_05"/>
            <w:bookmarkEnd w:id="48"/>
            <w:bookmarkEnd w:id="49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0" w:name="z2260_444_09"/>
            <w:bookmarkStart w:id="51" w:name="z2260_444_06"/>
            <w:bookmarkEnd w:id="50"/>
            <w:bookmarkEnd w:id="51"/>
            <w:r>
              <w:rPr>
                <w:rFonts w:ascii="Times New Roman" w:eastAsia="Times New Roman" w:hAnsi="Times New Roman" w:cs="Times New Roman"/>
                <w:lang w:eastAsia="ru-RU"/>
              </w:rPr>
              <w:t>неонатальная аспирационная пневмония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P24.9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2" w:name="z2260_444_04"/>
            <w:bookmarkStart w:id="53" w:name="z2260_444_05"/>
            <w:bookmarkEnd w:id="52"/>
            <w:bookmarkEnd w:id="53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4" w:name="z2260_045_06"/>
            <w:bookmarkEnd w:id="54"/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специфичные для перинатального периода – всего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P35-P39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z2260_045_04"/>
            <w:bookmarkStart w:id="56" w:name="z2260_045_05"/>
            <w:bookmarkEnd w:id="55"/>
            <w:bookmarkEnd w:id="56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7" w:name="z2260_451_06"/>
            <w:bookmarkEnd w:id="57"/>
            <w:r>
              <w:rPr>
                <w:rFonts w:ascii="Times New Roman" w:eastAsia="Times New Roman" w:hAnsi="Times New Roman" w:cs="Times New Roman"/>
                <w:lang w:eastAsia="ru-RU"/>
              </w:rPr>
              <w:t>из них бактериальный сепсис новорожденного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8" w:name="z2260_451_04"/>
            <w:bookmarkStart w:id="59" w:name="z2260_451_05"/>
            <w:bookmarkEnd w:id="58"/>
            <w:bookmarkEnd w:id="59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35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0" w:name="z2260_046_06"/>
            <w:bookmarkEnd w:id="60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перинатальные гематологические нарушения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4.6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53,P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60,</w:t>
            </w:r>
          </w:p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1" w:name="z2260_046_04"/>
            <w:bookmarkStart w:id="62" w:name="z2260_046_05"/>
            <w:bookmarkEnd w:id="61"/>
            <w:bookmarkEnd w:id="62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35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3" w:name="z2260_047_06"/>
            <w:bookmarkEnd w:id="63"/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внутрижелудочковые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кровоизлияния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4" w:name="z2260_047_04"/>
            <w:bookmarkStart w:id="65" w:name="z2260_047_05"/>
            <w:bookmarkEnd w:id="64"/>
            <w:bookmarkEnd w:id="65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35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6" w:name="z2260_048_06"/>
            <w:bookmarkEnd w:id="66"/>
            <w:r>
              <w:rPr>
                <w:rFonts w:ascii="Times New Roman" w:eastAsia="Times New Roman" w:hAnsi="Times New Roman" w:cs="Times New Roman"/>
                <w:lang w:eastAsia="ru-RU"/>
              </w:rPr>
              <w:t>гемолитическая болезнь плода и новорожденного, водянка плода, обусловл</w:t>
            </w:r>
            <w:r w:rsidR="003E0850">
              <w:rPr>
                <w:rFonts w:ascii="Times New Roman" w:eastAsia="Times New Roman" w:hAnsi="Times New Roman" w:cs="Times New Roman"/>
                <w:lang w:eastAsia="ru-RU"/>
              </w:rPr>
              <w:t>енная гемолитической болезнью;</w:t>
            </w:r>
            <w:r w:rsidR="003E085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ядерная желтуха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P55-P57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7" w:name="z2260_048_04"/>
            <w:bookmarkStart w:id="68" w:name="z2260_048_05"/>
            <w:bookmarkEnd w:id="67"/>
            <w:bookmarkEnd w:id="68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rPr>
          <w:trHeight w:val="13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9" w:name="z2260_049_06"/>
            <w:bookmarkEnd w:id="69"/>
            <w:r>
              <w:rPr>
                <w:rFonts w:ascii="Times New Roman" w:eastAsia="Times New Roman" w:hAnsi="Times New Roman" w:cs="Times New Roman"/>
                <w:lang w:eastAsia="ru-RU"/>
              </w:rPr>
              <w:t>неонатальная желтуха, обусловленная чрезмерным гемолизом, другими и неуточненными причинами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P58-P59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0" w:name="z2260_049_04"/>
            <w:bookmarkStart w:id="71" w:name="z2260_049_05"/>
            <w:bookmarkEnd w:id="70"/>
            <w:bookmarkEnd w:id="71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z2260_410_06"/>
            <w:bookmarkEnd w:id="72"/>
            <w:r>
              <w:rPr>
                <w:rFonts w:ascii="Times New Roman" w:eastAsia="Times New Roman" w:hAnsi="Times New Roman" w:cs="Times New Roman"/>
                <w:lang w:eastAsia="ru-RU"/>
              </w:rPr>
              <w:t>другие нарушения церебрального статуса новорожденного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3" w:name="z2260_410_04"/>
            <w:bookmarkStart w:id="74" w:name="z2260_410_05"/>
            <w:bookmarkEnd w:id="73"/>
            <w:bookmarkEnd w:id="74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75" w:name="z2260_005_06"/>
            <w:bookmarkEnd w:id="75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врожденные аномалии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Q00-Q99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6" w:name="z2260_005_04"/>
            <w:bookmarkStart w:id="77" w:name="z2260_005_05"/>
            <w:bookmarkEnd w:id="76"/>
            <w:bookmarkEnd w:id="77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8" w:name="z2260_006_06"/>
            <w:bookmarkEnd w:id="78"/>
            <w:r>
              <w:rPr>
                <w:rFonts w:ascii="Times New Roman" w:eastAsia="Times New Roman" w:hAnsi="Times New Roman" w:cs="Times New Roman"/>
                <w:lang w:eastAsia="ru-RU"/>
              </w:rPr>
              <w:t>прочие болезни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9" w:name="z2260_006_04"/>
            <w:bookmarkStart w:id="80" w:name="z2260_006_05"/>
            <w:bookmarkEnd w:id="79"/>
            <w:bookmarkEnd w:id="80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0A6" w:rsidTr="0029310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случаев заболеваний – всего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A6" w:rsidRDefault="00CC20A6" w:rsidP="00B34592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1" w:name="z2260_007_04"/>
            <w:bookmarkStart w:id="82" w:name="z2260_007_05"/>
            <w:bookmarkEnd w:id="81"/>
            <w:bookmarkEnd w:id="82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6" w:rsidRDefault="00CC20A6" w:rsidP="00B3459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20A6" w:rsidRDefault="00CC20A6" w:rsidP="00B345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0A6" w:rsidRDefault="00CC20A6" w:rsidP="00B345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20A6" w:rsidRPr="007A3B01" w:rsidRDefault="00212155" w:rsidP="00D9376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13.5 </w:t>
      </w:r>
      <w:r w:rsidR="00CC20A6" w:rsidRPr="007A3B0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Перинатальные потери по родильному отделению.</w:t>
      </w:r>
    </w:p>
    <w:p w:rsidR="00CC20A6" w:rsidRDefault="00212155" w:rsidP="00B345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31</w:t>
      </w:r>
    </w:p>
    <w:tbl>
      <w:tblPr>
        <w:tblW w:w="10218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42"/>
        <w:gridCol w:w="1211"/>
        <w:gridCol w:w="1318"/>
        <w:gridCol w:w="1318"/>
        <w:gridCol w:w="1318"/>
        <w:gridCol w:w="1011"/>
      </w:tblGrid>
      <w:tr w:rsidR="00217BE5" w:rsidTr="003E0850">
        <w:trPr>
          <w:trHeight w:val="302"/>
          <w:jc w:val="center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7A3B01" w:rsidTr="003E0850">
        <w:trPr>
          <w:trHeight w:val="317"/>
          <w:jc w:val="center"/>
        </w:trPr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Мертворождаемость: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B01" w:rsidTr="003E0850">
        <w:trPr>
          <w:trHeight w:val="332"/>
          <w:jc w:val="center"/>
        </w:trPr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1813A5">
            <w:pPr>
              <w:keepNext/>
              <w:widowControl w:val="0"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антенатальная гибель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B01" w:rsidTr="003E0850">
        <w:trPr>
          <w:trHeight w:val="317"/>
          <w:jc w:val="center"/>
        </w:trPr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интранатальная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гибель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B01" w:rsidTr="003E0850">
        <w:trPr>
          <w:trHeight w:val="634"/>
          <w:jc w:val="center"/>
        </w:trPr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неонатальная смертность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B01" w:rsidTr="003E0850">
        <w:trPr>
          <w:trHeight w:val="317"/>
          <w:jc w:val="center"/>
        </w:trPr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мертворождаемости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B01" w:rsidTr="003E0850">
        <w:trPr>
          <w:trHeight w:val="332"/>
          <w:jc w:val="center"/>
        </w:trPr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Перинатальная смертность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3B01" w:rsidRDefault="007A3B01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831" w:rsidRPr="00B810C1" w:rsidRDefault="003E0850" w:rsidP="00B3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4831" w:rsidRPr="00B810C1" w:rsidSect="00B34592">
          <w:pgSz w:w="11906" w:h="16838"/>
          <w:pgMar w:top="1134" w:right="1134" w:bottom="1134" w:left="1134" w:header="0" w:footer="0" w:gutter="0"/>
          <w:cols w:space="720"/>
          <w:formProt w:val="0"/>
          <w:docGrid w:linePitch="100" w:charSpace="8192"/>
        </w:sectPr>
      </w:pPr>
      <w:r w:rsidRPr="00AA7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</w:t>
      </w:r>
      <w:r w:rsidR="002931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</w:t>
      </w:r>
      <w:r w:rsidR="00C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 анамнез, причины).</w:t>
      </w:r>
    </w:p>
    <w:p w:rsidR="0008263A" w:rsidRDefault="00212155" w:rsidP="00C9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AC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D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детского </w:t>
      </w:r>
      <w:proofErr w:type="gramStart"/>
      <w:r w:rsidR="00AD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стационара</w:t>
      </w:r>
      <w:r w:rsidR="00D6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D6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отделения, педиатрических коек).</w:t>
      </w:r>
    </w:p>
    <w:p w:rsidR="00AA7F1B" w:rsidRDefault="00AA7F1B" w:rsidP="00C9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0CF" w:rsidRDefault="00212155" w:rsidP="00B34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Таблица 32</w:t>
      </w:r>
    </w:p>
    <w:tbl>
      <w:tblPr>
        <w:tblpPr w:leftFromText="180" w:rightFromText="180" w:bottomFromText="200" w:vertAnchor="text" w:tblpX="-284" w:tblpY="1"/>
        <w:tblW w:w="1006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332"/>
        <w:gridCol w:w="1333"/>
        <w:gridCol w:w="1332"/>
        <w:gridCol w:w="1333"/>
        <w:gridCol w:w="1333"/>
      </w:tblGrid>
      <w:tr w:rsidR="00217BE5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E5" w:rsidRDefault="00217BE5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коек: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детские соматические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инфекционные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соматических коек на 10000 детей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инфекционных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коек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10000 детей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инфекционные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Выписано из отделения детей всего: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выздоровлением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перемен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Госпитализировано детей на 1000.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keepNext/>
              <w:widowControl w:val="0"/>
              <w:spacing w:after="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в РДКБ.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keepNext/>
              <w:widowControl w:val="0"/>
              <w:spacing w:after="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в РИБ.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keepNext/>
              <w:widowControl w:val="0"/>
              <w:spacing w:after="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в Кардиоцентр.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keepNext/>
              <w:widowControl w:val="0"/>
              <w:spacing w:after="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в РПТД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койко-дней.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койки.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койки.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 детей.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Летальность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пребывание больного на койке.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Пролечено детей до 1 года.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1 месяца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Выписано в зону обслуживания педиатров ЦРБ/ЦГБ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Выписано в зону обслуживания врачей общей практики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CF" w:rsidTr="002470C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0CF" w:rsidRDefault="002470CF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CF" w:rsidRDefault="002470CF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0FF8" w:rsidRPr="0029310F" w:rsidRDefault="002E0FF8" w:rsidP="00293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2155" w:rsidRDefault="0021215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7F1B" w:rsidRDefault="00212155" w:rsidP="00AA7F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14.1</w:t>
      </w:r>
      <w:r w:rsidR="00651AE8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</w:t>
      </w:r>
      <w:r w:rsidR="00AD5DD3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госпитализаций в стационар </w:t>
      </w:r>
      <w:r w:rsidR="00651AE8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нозологическим </w:t>
      </w:r>
      <w:proofErr w:type="gramStart"/>
      <w:r w:rsidR="00651AE8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формам</w:t>
      </w:r>
      <w:r w:rsidR="00AD5DD3" w:rsidRPr="00AA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AD5DD3" w:rsidRPr="00AA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детские</w:t>
      </w:r>
      <w:r w:rsidR="00651AE8" w:rsidRPr="00AA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койки)</w:t>
      </w:r>
    </w:p>
    <w:p w:rsidR="0088737E" w:rsidRPr="0088737E" w:rsidRDefault="00212155" w:rsidP="00AA7F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33</w:t>
      </w:r>
    </w:p>
    <w:tbl>
      <w:tblPr>
        <w:tblW w:w="1026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13"/>
        <w:gridCol w:w="1166"/>
        <w:gridCol w:w="1050"/>
        <w:gridCol w:w="984"/>
        <w:gridCol w:w="992"/>
        <w:gridCol w:w="1053"/>
        <w:gridCol w:w="902"/>
      </w:tblGrid>
      <w:tr w:rsidR="0088737E" w:rsidTr="004D5C65">
        <w:trPr>
          <w:cantSplit/>
          <w:jc w:val="center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Всего/</w:t>
            </w:r>
          </w:p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к/день</w:t>
            </w: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Исходы</w:t>
            </w:r>
          </w:p>
        </w:tc>
      </w:tr>
      <w:tr w:rsidR="0088737E" w:rsidTr="004D5C65">
        <w:trPr>
          <w:cantSplit/>
          <w:jc w:val="center"/>
        </w:trPr>
        <w:tc>
          <w:tcPr>
            <w:tcW w:w="4112" w:type="dxa"/>
            <w:vMerge/>
            <w:vAlign w:val="center"/>
          </w:tcPr>
          <w:p w:rsidR="0088737E" w:rsidRDefault="0088737E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8737E" w:rsidRDefault="0088737E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88737E" w:rsidRDefault="0088737E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ДРБ, ККД, РИБ</w:t>
            </w: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E68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68" w:rsidRDefault="00514E68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E68" w:rsidRDefault="00514E68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E68" w:rsidRDefault="00514E68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68" w:rsidRDefault="00514E68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68" w:rsidRDefault="00514E68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68" w:rsidRDefault="00514E68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68" w:rsidRDefault="00514E68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бронхит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Острая пневмония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ларинготрахеит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тонзиллит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keepNext/>
              <w:widowControl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отит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синусит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Инфекция мочевой системы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</w:t>
            </w:r>
            <w:r w:rsidR="008873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метаболическая</w:t>
            </w:r>
            <w:proofErr w:type="spellEnd"/>
            <w:r w:rsidR="00887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нефропатия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нефротический синдром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пиелонефрит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Вторичный пиелонефрит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гастрит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Дискинезия ЖВП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Язвенная болезнь 12 П.К.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гастродуоденит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расстройство ЖКТ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холецистохолангит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Перинатальное поражение ЦНС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поражения ЦНС и ШОП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Неврозоподобный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энурез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церебральный паралич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Вегетососудистая дистония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ритма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кожи другие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Афтозный стоматит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Аллергическая реакция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Сепсис неуточненный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Геморрагический диатез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514E68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Врожденная патология (сосудов ГМ</w:t>
            </w:r>
            <w:r w:rsidR="008873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 отравление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групп социального риска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7E" w:rsidTr="004D5C6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детей/ до 1 года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7E" w:rsidRDefault="0088737E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7E" w:rsidRDefault="0088737E" w:rsidP="00B345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8CF" w:rsidRDefault="004E68CF" w:rsidP="00B34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63A" w:rsidRPr="00AA7F1B" w:rsidRDefault="0021215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>14.2</w:t>
      </w:r>
      <w:r w:rsidR="00DE0A1D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госпитализированных детей</w:t>
      </w:r>
      <w:r w:rsidR="00D35D37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 до </w:t>
      </w:r>
      <w:r w:rsidR="00DE0A1D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>17 лет в ОИТР</w:t>
      </w:r>
      <w:r w:rsidR="00D35D37" w:rsidRPr="00AA7F1B">
        <w:rPr>
          <w:rFonts w:ascii="Times New Roman" w:eastAsia="Times New Roman" w:hAnsi="Times New Roman" w:cs="Times New Roman"/>
          <w:sz w:val="28"/>
          <w:szCs w:val="24"/>
          <w:lang w:eastAsia="ru-RU"/>
        </w:rPr>
        <w:t>, ПИТ МО по нозологиям</w:t>
      </w:r>
    </w:p>
    <w:p w:rsidR="009468DC" w:rsidRDefault="00212155" w:rsidP="00B345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34</w:t>
      </w:r>
    </w:p>
    <w:tbl>
      <w:tblPr>
        <w:tblW w:w="10122" w:type="dxa"/>
        <w:jc w:val="center"/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5587"/>
        <w:gridCol w:w="850"/>
        <w:gridCol w:w="851"/>
        <w:gridCol w:w="992"/>
        <w:gridCol w:w="921"/>
        <w:gridCol w:w="921"/>
      </w:tblGrid>
      <w:tr w:rsidR="00217BE5" w:rsidTr="004D5C65">
        <w:trPr>
          <w:cantSplit/>
          <w:tblHeader/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BE5" w:rsidRDefault="00217BE5" w:rsidP="00B34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по </w:t>
            </w:r>
            <w:r w:rsidRPr="00D3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BE5" w:rsidRPr="001729E5" w:rsidRDefault="00217BE5" w:rsidP="009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A431A9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Некоторые инфекционные и паразитарные болезни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trHeight w:val="240"/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эндокринной системы, расстройство питания и нарушения обмена веществ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Психические расстройства и расстройства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Болезни нервной системы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глаза и его придаточного 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Болезни уха и сосцевидного отростка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Болезни системы кровообращения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Болезни 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A431A9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Болезни 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A431A9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Болезни кожи и подкожной клетчатки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E627F2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Болезни костно-мышечной системы и соединительной ткани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E627F2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Болезни мочеполовой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6B1A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Беременность, роды и послеродовой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E627F2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Отдельные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  периода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E627F2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Врожденные аномалии (пороки развития), деформации и хромосомные нарушения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Pr="00E627F2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8D79F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(СВС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Травмы, отравления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DC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8DC" w:rsidRDefault="009468DC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Внешние причины (указать какие)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8DC" w:rsidRDefault="009468DC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987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987" w:rsidRDefault="0043798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Переведены в республиканские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987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987" w:rsidRDefault="0043798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Консультированы с РКЦ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987" w:rsidTr="004D5C65">
        <w:trPr>
          <w:jc w:val="center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7987" w:rsidRDefault="00437987" w:rsidP="00B345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Умерло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987" w:rsidRDefault="00437987" w:rsidP="00B345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8DC" w:rsidRDefault="009468DC" w:rsidP="00B34592">
      <w:pPr>
        <w:tabs>
          <w:tab w:val="center" w:pos="531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10F" w:rsidRDefault="0029310F" w:rsidP="00B34592">
      <w:pPr>
        <w:tabs>
          <w:tab w:val="center" w:pos="531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10F" w:rsidRDefault="0029310F" w:rsidP="00B34592">
      <w:pPr>
        <w:tabs>
          <w:tab w:val="center" w:pos="531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155" w:rsidRDefault="00212155" w:rsidP="00B60C7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E34DD" w:rsidRPr="005E34DD" w:rsidRDefault="00212155" w:rsidP="00B60C7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15</w:t>
      </w:r>
      <w:r w:rsidR="002931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5E34DD" w:rsidRPr="005E34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Профилактические осмотры детей и подростков</w:t>
      </w:r>
      <w:r w:rsidR="005E34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E34DD" w:rsidRPr="005E34DD" w:rsidRDefault="005E34DD" w:rsidP="00B34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2931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21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315"/>
        <w:gridCol w:w="3401"/>
      </w:tblGrid>
      <w:tr w:rsidR="005E34DD" w:rsidRPr="005E34DD" w:rsidTr="00776E70">
        <w:trPr>
          <w:trHeight w:val="326"/>
        </w:trPr>
        <w:tc>
          <w:tcPr>
            <w:tcW w:w="349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3315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Подлежало</w:t>
            </w:r>
          </w:p>
        </w:tc>
        <w:tc>
          <w:tcPr>
            <w:tcW w:w="340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Осмотрено</w:t>
            </w:r>
          </w:p>
        </w:tc>
      </w:tr>
      <w:tr w:rsidR="005E34DD" w:rsidRPr="005E34DD" w:rsidTr="00776E70">
        <w:trPr>
          <w:trHeight w:val="326"/>
        </w:trPr>
        <w:tc>
          <w:tcPr>
            <w:tcW w:w="349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0-14</w:t>
            </w:r>
          </w:p>
        </w:tc>
        <w:tc>
          <w:tcPr>
            <w:tcW w:w="3315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DD" w:rsidRPr="005E34DD" w:rsidTr="00776E70">
        <w:trPr>
          <w:trHeight w:val="326"/>
        </w:trPr>
        <w:tc>
          <w:tcPr>
            <w:tcW w:w="349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3315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DD" w:rsidRPr="005E34DD" w:rsidTr="00776E70">
        <w:trPr>
          <w:trHeight w:val="342"/>
        </w:trPr>
        <w:tc>
          <w:tcPr>
            <w:tcW w:w="349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315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DD" w:rsidRPr="005E34DD" w:rsidTr="00776E70">
        <w:trPr>
          <w:trHeight w:val="326"/>
        </w:trPr>
        <w:tc>
          <w:tcPr>
            <w:tcW w:w="349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315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4DD" w:rsidRPr="005E34DD" w:rsidRDefault="005E34DD" w:rsidP="00AA7F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4DD" w:rsidRPr="005E34DD" w:rsidRDefault="00212155" w:rsidP="00B34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29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34DD" w:rsidRPr="005E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здоровья детей.</w:t>
      </w:r>
    </w:p>
    <w:p w:rsidR="005E34DD" w:rsidRPr="005E34DD" w:rsidRDefault="005E34DD" w:rsidP="00B34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21215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129"/>
        <w:gridCol w:w="1222"/>
        <w:gridCol w:w="1316"/>
        <w:gridCol w:w="1302"/>
        <w:gridCol w:w="1916"/>
      </w:tblGrid>
      <w:tr w:rsidR="005E34DD" w:rsidRPr="005E34DD" w:rsidTr="00776E70">
        <w:trPr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5E34DD" w:rsidRPr="005E34DD" w:rsidTr="00776E70">
        <w:trPr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5E34DD" w:rsidRPr="005E34DD" w:rsidRDefault="005E34DD" w:rsidP="00217BE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DD" w:rsidRPr="005E34DD" w:rsidTr="00776E70">
        <w:trPr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5E34DD" w:rsidRPr="005E34DD" w:rsidRDefault="005E34DD" w:rsidP="00217BE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DD" w:rsidRPr="005E34DD" w:rsidTr="00776E70">
        <w:trPr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5E34DD" w:rsidRPr="005E34DD" w:rsidRDefault="005E34DD" w:rsidP="00217BE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DD" w:rsidRPr="005E34DD" w:rsidTr="00776E70">
        <w:trPr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5E34DD" w:rsidRPr="005E34DD" w:rsidRDefault="005E34DD" w:rsidP="00217BE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DD" w:rsidRPr="005E34DD" w:rsidTr="00776E70">
        <w:trPr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5E34DD" w:rsidRPr="005E34DD" w:rsidRDefault="005E34DD" w:rsidP="00217BE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5E34DD" w:rsidRPr="005E34DD" w:rsidRDefault="005E34DD" w:rsidP="00B345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C71" w:rsidRDefault="00B60C71" w:rsidP="002121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74A7" w:rsidRDefault="00970966" w:rsidP="00B34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83" w:name="_Hlk97460213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</w:t>
      </w:r>
      <w:r w:rsidR="0029310F" w:rsidRPr="00B60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3074A7" w:rsidRPr="00B60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детях-инвалидах.</w:t>
      </w:r>
    </w:p>
    <w:p w:rsidR="00AA7F1B" w:rsidRPr="00B60C71" w:rsidRDefault="00AA7F1B" w:rsidP="00B34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7926" w:rsidRPr="00B60C71" w:rsidRDefault="008A7926" w:rsidP="00970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количество детей инвалидов, основная нозология, обусловившая ограничение жизнедеятельности, с указанием МКБ 10.</w:t>
      </w:r>
    </w:p>
    <w:p w:rsidR="00902193" w:rsidRPr="00B60C71" w:rsidRDefault="00902193" w:rsidP="00E7160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0966" w:rsidRDefault="00970966" w:rsidP="005C6EC9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9424D"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инвалидность (на 10.000)</w:t>
      </w:r>
    </w:p>
    <w:p w:rsidR="0030427C" w:rsidRPr="00970966" w:rsidRDefault="00970966" w:rsidP="005C6EC9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6"/>
        <w:gridCol w:w="1039"/>
        <w:gridCol w:w="996"/>
        <w:gridCol w:w="1243"/>
      </w:tblGrid>
      <w:tr w:rsidR="0019424D" w:rsidRPr="0019424D" w:rsidTr="007554B9">
        <w:trPr>
          <w:jc w:val="center"/>
        </w:trPr>
        <w:tc>
          <w:tcPr>
            <w:tcW w:w="6576" w:type="dxa"/>
            <w:shd w:val="clear" w:color="auto" w:fill="auto"/>
          </w:tcPr>
          <w:p w:rsidR="0030427C" w:rsidRPr="0019424D" w:rsidRDefault="0030427C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</w:tcPr>
          <w:p w:rsidR="0030427C" w:rsidRPr="00970966" w:rsidRDefault="0030427C" w:rsidP="00217BE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970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6" w:type="dxa"/>
          </w:tcPr>
          <w:p w:rsidR="0030427C" w:rsidRPr="00970966" w:rsidRDefault="00970966" w:rsidP="00217BE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243" w:type="dxa"/>
          </w:tcPr>
          <w:p w:rsidR="0030427C" w:rsidRPr="00970966" w:rsidRDefault="0030427C" w:rsidP="00217BE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1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70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19424D" w:rsidRPr="0019424D" w:rsidTr="007554B9">
        <w:trPr>
          <w:jc w:val="center"/>
        </w:trPr>
        <w:tc>
          <w:tcPr>
            <w:tcW w:w="6576" w:type="dxa"/>
            <w:shd w:val="clear" w:color="auto" w:fill="auto"/>
          </w:tcPr>
          <w:p w:rsidR="0030427C" w:rsidRPr="0019424D" w:rsidRDefault="0030427C" w:rsidP="005C6EC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детей-инвалидов на конец отчетного периода (</w:t>
            </w:r>
            <w:proofErr w:type="spell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9" w:type="dxa"/>
            <w:vAlign w:val="center"/>
          </w:tcPr>
          <w:p w:rsidR="0030427C" w:rsidRPr="0019424D" w:rsidRDefault="0030427C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30427C" w:rsidRPr="0019424D" w:rsidRDefault="0030427C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30427C" w:rsidRPr="0019424D" w:rsidRDefault="0030427C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8E" w:rsidRPr="0019424D" w:rsidTr="007554B9">
        <w:trPr>
          <w:jc w:val="center"/>
        </w:trPr>
        <w:tc>
          <w:tcPr>
            <w:tcW w:w="6576" w:type="dxa"/>
            <w:shd w:val="clear" w:color="auto" w:fill="auto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имеют ИПР (</w:t>
            </w:r>
            <w:proofErr w:type="spell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%)</w:t>
            </w:r>
          </w:p>
        </w:tc>
        <w:tc>
          <w:tcPr>
            <w:tcW w:w="1039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8E" w:rsidRPr="0019424D" w:rsidTr="007554B9">
        <w:trPr>
          <w:jc w:val="center"/>
        </w:trPr>
        <w:tc>
          <w:tcPr>
            <w:tcW w:w="6576" w:type="dxa"/>
            <w:shd w:val="clear" w:color="auto" w:fill="auto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«Д» наблюдением (</w:t>
            </w:r>
            <w:proofErr w:type="spell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%)</w:t>
            </w:r>
          </w:p>
        </w:tc>
        <w:tc>
          <w:tcPr>
            <w:tcW w:w="1039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8E" w:rsidRPr="0019424D" w:rsidTr="007554B9">
        <w:trPr>
          <w:jc w:val="center"/>
        </w:trPr>
        <w:tc>
          <w:tcPr>
            <w:tcW w:w="6576" w:type="dxa"/>
            <w:shd w:val="clear" w:color="auto" w:fill="auto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медицинской реабилитации (</w:t>
            </w:r>
            <w:proofErr w:type="spell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9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8E" w:rsidRPr="0019424D" w:rsidTr="007554B9">
        <w:trPr>
          <w:jc w:val="center"/>
        </w:trPr>
        <w:tc>
          <w:tcPr>
            <w:tcW w:w="6576" w:type="dxa"/>
            <w:shd w:val="clear" w:color="auto" w:fill="auto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МР (</w:t>
            </w:r>
            <w:proofErr w:type="spell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</w:t>
            </w:r>
            <w:proofErr w:type="spellEnd"/>
            <w:proofErr w:type="gramStart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%)</w:t>
            </w:r>
          </w:p>
        </w:tc>
        <w:tc>
          <w:tcPr>
            <w:tcW w:w="1039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8E" w:rsidRPr="0019424D" w:rsidTr="007554B9">
        <w:trPr>
          <w:jc w:val="center"/>
        </w:trPr>
        <w:tc>
          <w:tcPr>
            <w:tcW w:w="6576" w:type="dxa"/>
            <w:shd w:val="clear" w:color="auto" w:fill="auto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детской </w:t>
            </w:r>
          </w:p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инвалидности.</w:t>
            </w:r>
          </w:p>
        </w:tc>
        <w:tc>
          <w:tcPr>
            <w:tcW w:w="1039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FD158E" w:rsidRPr="0019424D" w:rsidRDefault="00FD158E" w:rsidP="005C6EC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4B9" w:rsidRDefault="007554B9" w:rsidP="005C6E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4B9">
        <w:rPr>
          <w:rFonts w:ascii="Times New Roman" w:hAnsi="Times New Roman" w:cs="Times New Roman"/>
          <w:sz w:val="24"/>
          <w:szCs w:val="24"/>
        </w:rPr>
        <w:t>Анализ общих показателей детской инвалидности за последние три года показывает, что количество детей-инвалидов в 202</w:t>
      </w:r>
      <w:r w:rsidR="00217BE5">
        <w:rPr>
          <w:rFonts w:ascii="Times New Roman" w:hAnsi="Times New Roman" w:cs="Times New Roman"/>
          <w:sz w:val="24"/>
          <w:szCs w:val="24"/>
        </w:rPr>
        <w:t>3</w:t>
      </w:r>
      <w:r w:rsidRPr="007554B9">
        <w:rPr>
          <w:rFonts w:ascii="Times New Roman" w:hAnsi="Times New Roman" w:cs="Times New Roman"/>
          <w:sz w:val="24"/>
          <w:szCs w:val="24"/>
        </w:rPr>
        <w:t xml:space="preserve">г. </w:t>
      </w:r>
      <w:r w:rsidR="00217B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54B9">
        <w:rPr>
          <w:rFonts w:ascii="Times New Roman" w:hAnsi="Times New Roman" w:cs="Times New Roman"/>
          <w:sz w:val="24"/>
          <w:szCs w:val="24"/>
        </w:rPr>
        <w:t xml:space="preserve">в сравнении с предыдущим годом на фоне снижения численности детского населения.    </w:t>
      </w:r>
      <w:r w:rsidRPr="007554B9">
        <w:rPr>
          <w:rFonts w:ascii="Times New Roman" w:hAnsi="Times New Roman" w:cs="Times New Roman"/>
          <w:iCs/>
          <w:sz w:val="24"/>
          <w:szCs w:val="24"/>
        </w:rPr>
        <w:t>Показатель распространенности детской инвалидности на 10000 населения в 202</w:t>
      </w:r>
      <w:r w:rsidR="00217BE5">
        <w:rPr>
          <w:rFonts w:ascii="Times New Roman" w:hAnsi="Times New Roman" w:cs="Times New Roman"/>
          <w:iCs/>
          <w:sz w:val="24"/>
          <w:szCs w:val="24"/>
        </w:rPr>
        <w:t>3</w:t>
      </w:r>
      <w:r w:rsidRPr="007554B9">
        <w:rPr>
          <w:rFonts w:ascii="Times New Roman" w:hAnsi="Times New Roman" w:cs="Times New Roman"/>
          <w:iCs/>
          <w:sz w:val="24"/>
          <w:szCs w:val="24"/>
        </w:rPr>
        <w:t>году составил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proofErr w:type="gramStart"/>
      <w:r w:rsidR="00217BE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554B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Медицинская помощь детям- инвалидам оказывается стационарно, в том числе в условиях дневного стационара и амбулаторно, в том числе на дому. </w:t>
      </w:r>
      <w:r w:rsidR="00EE1DE8">
        <w:rPr>
          <w:rFonts w:ascii="Times New Roman" w:hAnsi="Times New Roman" w:cs="Times New Roman"/>
          <w:iCs/>
          <w:sz w:val="24"/>
          <w:szCs w:val="24"/>
        </w:rPr>
        <w:t>За 202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3 </w:t>
      </w:r>
      <w:r w:rsidR="00EE1DE8">
        <w:rPr>
          <w:rFonts w:ascii="Times New Roman" w:hAnsi="Times New Roman" w:cs="Times New Roman"/>
          <w:iCs/>
          <w:sz w:val="24"/>
          <w:szCs w:val="24"/>
        </w:rPr>
        <w:t>год амбулаторно обслужено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EE1DE8">
        <w:rPr>
          <w:rFonts w:ascii="Times New Roman" w:hAnsi="Times New Roman" w:cs="Times New Roman"/>
          <w:iCs/>
          <w:sz w:val="24"/>
          <w:szCs w:val="24"/>
        </w:rPr>
        <w:t xml:space="preserve"> детей-инвалидов </w:t>
      </w:r>
      <w:proofErr w:type="gramStart"/>
      <w:r w:rsidR="00EE1DE8">
        <w:rPr>
          <w:rFonts w:ascii="Times New Roman" w:hAnsi="Times New Roman" w:cs="Times New Roman"/>
          <w:iCs/>
          <w:sz w:val="24"/>
          <w:szCs w:val="24"/>
        </w:rPr>
        <w:t>( всего</w:t>
      </w:r>
      <w:proofErr w:type="gramEnd"/>
      <w:r w:rsidR="00EE1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EE1DE8">
        <w:rPr>
          <w:rFonts w:ascii="Times New Roman" w:hAnsi="Times New Roman" w:cs="Times New Roman"/>
          <w:iCs/>
          <w:sz w:val="24"/>
          <w:szCs w:val="24"/>
        </w:rPr>
        <w:t xml:space="preserve"> посещений), в том числе на дому 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EE1DE8">
        <w:rPr>
          <w:rFonts w:ascii="Times New Roman" w:hAnsi="Times New Roman" w:cs="Times New Roman"/>
          <w:iCs/>
          <w:sz w:val="24"/>
          <w:szCs w:val="24"/>
        </w:rPr>
        <w:t xml:space="preserve"> лиц (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EE1DE8">
        <w:rPr>
          <w:rFonts w:ascii="Times New Roman" w:hAnsi="Times New Roman" w:cs="Times New Roman"/>
          <w:iCs/>
          <w:sz w:val="24"/>
          <w:szCs w:val="24"/>
        </w:rPr>
        <w:t xml:space="preserve">посещений). В стационаре </w:t>
      </w:r>
      <w:bookmarkStart w:id="84" w:name="_Hlk96975519"/>
      <w:r w:rsidR="00EE1DE8">
        <w:rPr>
          <w:rFonts w:ascii="Times New Roman" w:hAnsi="Times New Roman" w:cs="Times New Roman"/>
          <w:iCs/>
          <w:sz w:val="24"/>
          <w:szCs w:val="24"/>
        </w:rPr>
        <w:t>ГБУЗ РК «</w:t>
      </w:r>
      <w:proofErr w:type="spellStart"/>
      <w:r w:rsidR="00EE1DE8">
        <w:rPr>
          <w:rFonts w:ascii="Times New Roman" w:hAnsi="Times New Roman" w:cs="Times New Roman"/>
          <w:iCs/>
          <w:sz w:val="24"/>
          <w:szCs w:val="24"/>
        </w:rPr>
        <w:t>Усинская</w:t>
      </w:r>
      <w:proofErr w:type="spellEnd"/>
      <w:r w:rsidR="00EE1DE8">
        <w:rPr>
          <w:rFonts w:ascii="Times New Roman" w:hAnsi="Times New Roman" w:cs="Times New Roman"/>
          <w:iCs/>
          <w:sz w:val="24"/>
          <w:szCs w:val="24"/>
        </w:rPr>
        <w:t xml:space="preserve"> ЦРБ» </w:t>
      </w:r>
      <w:bookmarkEnd w:id="84"/>
      <w:r w:rsidR="00EE1DE8">
        <w:rPr>
          <w:rFonts w:ascii="Times New Roman" w:hAnsi="Times New Roman" w:cs="Times New Roman"/>
          <w:iCs/>
          <w:sz w:val="24"/>
          <w:szCs w:val="24"/>
        </w:rPr>
        <w:t>пролечено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EE1DE8">
        <w:rPr>
          <w:rFonts w:ascii="Times New Roman" w:hAnsi="Times New Roman" w:cs="Times New Roman"/>
          <w:iCs/>
          <w:sz w:val="24"/>
          <w:szCs w:val="24"/>
        </w:rPr>
        <w:t xml:space="preserve">детей-инвалидов, в дневном стационаре- 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EE1DE8">
        <w:rPr>
          <w:rFonts w:ascii="Times New Roman" w:hAnsi="Times New Roman" w:cs="Times New Roman"/>
          <w:iCs/>
          <w:sz w:val="24"/>
          <w:szCs w:val="24"/>
        </w:rPr>
        <w:t xml:space="preserve"> ребенок- инвалид. </w:t>
      </w:r>
    </w:p>
    <w:p w:rsidR="00EE1DE8" w:rsidRDefault="003A1B3B" w:rsidP="005C6E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Реабилитационная помощь детям-инвалидам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ГБУЗ РК 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 с использованием физиопроцедур, ЛФК, массажа. </w:t>
      </w:r>
    </w:p>
    <w:p w:rsidR="003A1B3B" w:rsidRPr="007554B9" w:rsidRDefault="003A1B3B" w:rsidP="005C6E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реабилитационных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</w:t>
      </w:r>
      <w:r>
        <w:rPr>
          <w:rFonts w:ascii="Times New Roman" w:hAnsi="Times New Roman" w:cs="Times New Roman"/>
          <w:iCs/>
          <w:sz w:val="24"/>
          <w:szCs w:val="24"/>
        </w:rPr>
        <w:t>ГБУЗ РК</w:t>
      </w:r>
      <w:r w:rsidR="00217BE5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: отсутствие психиатра, медицинского психолога, логопеда, эндокринолога. </w:t>
      </w:r>
    </w:p>
    <w:bookmarkEnd w:id="83"/>
    <w:p w:rsidR="0019424D" w:rsidRPr="0019424D" w:rsidRDefault="0019424D" w:rsidP="005C6E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</w:t>
      </w:r>
      <w:r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записка о состоя</w:t>
      </w:r>
      <w:r w:rsidR="0097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детской инвалидности в районе </w:t>
      </w:r>
      <w:r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70966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(в динамике), о порядке оказания медицинской помощи детям-инвалидам (амбулаторно</w:t>
      </w:r>
      <w:r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стационаре, на дому), объем оказываемых медицинских услуг.</w:t>
      </w:r>
    </w:p>
    <w:p w:rsidR="0019424D" w:rsidRPr="0019424D" w:rsidRDefault="0019424D" w:rsidP="005C6E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ребенка-инвалида ИПР, недостаточного охвата детей-инвалидов медицинской реабилитацией (менее 95%) – дать пояснения с указанием причины и предложения.</w:t>
      </w:r>
    </w:p>
    <w:p w:rsidR="00A84424" w:rsidRDefault="0019424D" w:rsidP="005C6E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оказания медицинской помощи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тям-инвалидам и пер</w:t>
      </w:r>
      <w:r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спективы.</w:t>
      </w:r>
    </w:p>
    <w:p w:rsidR="00776E70" w:rsidRDefault="00776E70" w:rsidP="005C6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F1B" w:rsidRDefault="00AA7F1B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F1B" w:rsidRDefault="00AA7F1B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F1B" w:rsidRDefault="00AA7F1B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F1B" w:rsidRDefault="00AA7F1B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F1B" w:rsidRDefault="00AA7F1B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82" w:rsidRPr="00437987" w:rsidRDefault="00B60C71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330B" w:rsidRPr="00437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орфанными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заболеваниями </w:t>
      </w:r>
      <w:r w:rsidR="00F1330B" w:rsidRPr="00437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</w:t>
      </w:r>
      <w:r w:rsidR="00437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7987" w:rsidRPr="00437987" w:rsidRDefault="00783D00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316"/>
        <w:gridCol w:w="1377"/>
        <w:gridCol w:w="1276"/>
        <w:gridCol w:w="2352"/>
        <w:gridCol w:w="1275"/>
        <w:gridCol w:w="1759"/>
      </w:tblGrid>
      <w:tr w:rsidR="004D5C65" w:rsidRPr="00437987" w:rsidTr="00AC57F0">
        <w:tc>
          <w:tcPr>
            <w:tcW w:w="534" w:type="dxa"/>
          </w:tcPr>
          <w:p w:rsidR="004D5C65" w:rsidRPr="00437987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16" w:type="dxa"/>
          </w:tcPr>
          <w:p w:rsidR="004D5C65" w:rsidRPr="00437987" w:rsidRDefault="004D5C65" w:rsidP="005C6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пациент, д</w:t>
            </w: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1377" w:type="dxa"/>
          </w:tcPr>
          <w:p w:rsidR="004D5C65" w:rsidRPr="00437987" w:rsidRDefault="004D5C65" w:rsidP="005C6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276" w:type="dxa"/>
          </w:tcPr>
          <w:p w:rsidR="004D5C65" w:rsidRPr="00437987" w:rsidRDefault="004D5C65" w:rsidP="005C6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в регистре (да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352" w:type="dxa"/>
          </w:tcPr>
          <w:p w:rsidR="004D5C65" w:rsidRPr="00437987" w:rsidRDefault="004D5C65" w:rsidP="005C6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Патогенетическая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(препарат,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схема,</w:t>
            </w: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</w:t>
            </w:r>
            <w:proofErr w:type="spellEnd"/>
            <w:proofErr w:type="gramEnd"/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 отсутствии – указать причины)</w:t>
            </w:r>
          </w:p>
        </w:tc>
        <w:tc>
          <w:tcPr>
            <w:tcW w:w="1275" w:type="dxa"/>
          </w:tcPr>
          <w:p w:rsidR="004D5C65" w:rsidRPr="00437987" w:rsidRDefault="004D5C65" w:rsidP="005C6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(указать </w:t>
            </w:r>
            <w:proofErr w:type="gramStart"/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A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spellEnd"/>
            <w:proofErr w:type="gramEnd"/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месяц, год)</w:t>
            </w:r>
          </w:p>
        </w:tc>
        <w:tc>
          <w:tcPr>
            <w:tcW w:w="1759" w:type="dxa"/>
          </w:tcPr>
          <w:p w:rsidR="004D5C65" w:rsidRPr="00437987" w:rsidRDefault="004D5C65" w:rsidP="005C6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</w:t>
            </w:r>
            <w:r w:rsidRPr="0043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ФМУ (указать – какую, месяц, год)</w:t>
            </w:r>
          </w:p>
        </w:tc>
      </w:tr>
      <w:tr w:rsidR="004D5C65" w:rsidTr="00AC57F0">
        <w:tc>
          <w:tcPr>
            <w:tcW w:w="534" w:type="dxa"/>
          </w:tcPr>
          <w:p w:rsidR="004D5C65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</w:tcPr>
          <w:p w:rsidR="004D5C65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</w:tcPr>
          <w:p w:rsidR="004D5C65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5C65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</w:tcPr>
          <w:p w:rsidR="004D5C65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D5C65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4D5C65" w:rsidRDefault="004D5C65" w:rsidP="005C6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AC57F0" w:rsidRDefault="00AC57F0" w:rsidP="005C6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C65" w:rsidRDefault="00970966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B6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D5C65" w:rsidRPr="004D5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Паллиативная помощь</w:t>
      </w:r>
      <w:r w:rsidR="004D5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МО.</w:t>
      </w:r>
    </w:p>
    <w:p w:rsidR="00B9349D" w:rsidRPr="004D5C65" w:rsidRDefault="00B9349D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C65" w:rsidRDefault="00970966" w:rsidP="005C6E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_Hlk93147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о состоянии паллиативной помощи в районе за 3 года (в динамике). С</w:t>
      </w:r>
      <w:r w:rsidR="004D5C65" w:rsidRPr="004D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труктура оказания помощи, кадры, число посещений, выездов, число детей, состоящих на учете.  Проблемы по обеспечению детей. </w:t>
      </w:r>
    </w:p>
    <w:bookmarkEnd w:id="85"/>
    <w:p w:rsidR="00E90DB3" w:rsidRPr="00B60C71" w:rsidRDefault="00E90DB3" w:rsidP="005C6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DB3" w:rsidRPr="00A07E6B" w:rsidRDefault="00970966" w:rsidP="005C6E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90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90DB3" w:rsidRPr="00A0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Реабилитационная помощь в МО.</w:t>
      </w:r>
    </w:p>
    <w:p w:rsidR="00E90DB3" w:rsidRPr="00A07E6B" w:rsidRDefault="00E90DB3" w:rsidP="005C6E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DB3" w:rsidRPr="00A07E6B" w:rsidRDefault="00E90DB3" w:rsidP="005C6E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об оказании в районе</w:t>
      </w: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реабилитационной помощи на 3 этапе (амбулаторно и в условиях дневного стационара), на 2 этапе (в стационаре в условиях круглосуточного пребывания и дневного стационара), за пределами территории, в том числе на республиканских базах, и за пределами Республики Коми</w:t>
      </w:r>
      <w:r w:rsidR="0097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года (в динамике)</w:t>
      </w: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Указать сроки ожидания направления детей на медицинскую реабилитацию за пределами территории (в амбулаторных и стационарных условиях) – межтерриториальные поликлиники, детские больницы, Ухтинская ФТП, реабилитационные койки РДКБ).</w:t>
      </w:r>
    </w:p>
    <w:p w:rsidR="00E90DB3" w:rsidRPr="00A07E6B" w:rsidRDefault="00E90DB3" w:rsidP="005C6E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реабилитационных</w:t>
      </w:r>
      <w:proofErr w:type="gramEnd"/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на уровне МО на различных этапах (ЛФК, массаж, физиотерапия и др.) – перечислить.</w:t>
      </w:r>
    </w:p>
    <w:p w:rsidR="00E90DB3" w:rsidRPr="00A07E6B" w:rsidRDefault="00E90DB3" w:rsidP="005C6E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оказания медицинской реабилитации</w:t>
      </w:r>
      <w:r w:rsidRPr="00A0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детям-инвалидам.</w:t>
      </w:r>
    </w:p>
    <w:p w:rsidR="00E90DB3" w:rsidRPr="00A07E6B" w:rsidRDefault="00E90DB3" w:rsidP="005C6E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Кадры, оказывающие реабилитационную помощь, на отчетный период, учебы, курсы 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шенствования, профессиональной переподготовки (какие, </w:t>
      </w: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где, специальность), участие в конференциях, семинарах в отчетном периоде и др. </w:t>
      </w: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по повышению квалификации специалистов данного направления.</w:t>
      </w: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Проблемы в оказании детям реабилитационной помощи.</w:t>
      </w:r>
    </w:p>
    <w:p w:rsidR="00E90DB3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Перспективы развития реабилитационной помощи, внедрение новых методик, расширение коечного фонда, открытие новых профильных коек, отделений и др.</w:t>
      </w:r>
    </w:p>
    <w:p w:rsidR="0019424D" w:rsidRPr="00A07E6B" w:rsidRDefault="0019424D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1B" w:rsidRDefault="00AA7F1B" w:rsidP="0019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1B" w:rsidRDefault="00AA7F1B" w:rsidP="0019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1B" w:rsidRDefault="00AA7F1B" w:rsidP="0019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1B" w:rsidRDefault="00AA7F1B" w:rsidP="0019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1B" w:rsidRDefault="00AA7F1B" w:rsidP="0019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DB3" w:rsidRDefault="00970966" w:rsidP="0019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E90DB3"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оказания ре</w:t>
      </w:r>
      <w:r w:rsid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абилитационной помощи в регионе</w:t>
      </w:r>
    </w:p>
    <w:p w:rsidR="0019424D" w:rsidRPr="00A07E6B" w:rsidRDefault="00783D00" w:rsidP="00783D00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266"/>
        <w:gridCol w:w="1837"/>
        <w:gridCol w:w="1843"/>
        <w:gridCol w:w="2233"/>
      </w:tblGrid>
      <w:tr w:rsidR="00E90DB3" w:rsidRPr="0019424D" w:rsidTr="0030427C">
        <w:tc>
          <w:tcPr>
            <w:tcW w:w="675" w:type="dxa"/>
            <w:vMerge w:val="restart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4076" w:type="dxa"/>
            <w:gridSpan w:val="2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90DB3" w:rsidRPr="0019424D" w:rsidTr="0030427C">
        <w:tc>
          <w:tcPr>
            <w:tcW w:w="675" w:type="dxa"/>
            <w:vMerge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раннего возраста (до 3 лет)</w:t>
            </w: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Нуждались в МР всего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Охвачено МР 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Нуждались в МР на 2 этапе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Охвачено МР 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Нуждались в МР на 3 этапе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Охвачено МР 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B3" w:rsidRPr="0019424D" w:rsidTr="0030427C">
        <w:tc>
          <w:tcPr>
            <w:tcW w:w="675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6" w:type="dxa"/>
          </w:tcPr>
          <w:p w:rsidR="00E90DB3" w:rsidRPr="0019424D" w:rsidRDefault="00E90DB3" w:rsidP="0030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90DB3" w:rsidRPr="0019424D" w:rsidRDefault="00E90DB3" w:rsidP="003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DB3" w:rsidRPr="0019424D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B3" w:rsidRPr="0019424D" w:rsidRDefault="00783D00" w:rsidP="00194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E90DB3" w:rsidRP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детям услуг ранней помощи</w:t>
      </w: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детей раннего возраста (до 3 лет) на отчетную дату, из них подлежащих оказанию услуг ранней помощи.</w:t>
      </w: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Охват детей услугами ранней помощи (</w:t>
      </w:r>
      <w:proofErr w:type="spellStart"/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proofErr w:type="spellEnd"/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% от нуждающихся.</w:t>
      </w: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Какая помощь оказывается детям в рамках у</w:t>
      </w:r>
      <w:r w:rsidR="0019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 ранней помощи в районе </w:t>
      </w: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пределами медицинской организации.</w:t>
      </w: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Кадры, участвующие в оказании услуг ранней помощи (медицинского и немедицинского профиля), учебы по данной тематике, повышение квалификации, участие в конференциях и др.</w:t>
      </w:r>
    </w:p>
    <w:p w:rsidR="00E90DB3" w:rsidRPr="00A07E6B" w:rsidRDefault="00E90DB3" w:rsidP="00E9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Проблемы в оказании детям услуг ранней помощи.</w:t>
      </w:r>
    </w:p>
    <w:p w:rsidR="00B9349D" w:rsidRPr="00783D00" w:rsidRDefault="00E90DB3" w:rsidP="0078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Перспективы развития оказания детям услуг ранней помощи.</w:t>
      </w:r>
    </w:p>
    <w:p w:rsidR="006D3BA8" w:rsidRDefault="004D5C65" w:rsidP="006D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оказания помощи, кадры</w:t>
      </w:r>
      <w:r w:rsidR="008C3EE3" w:rsidRP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 указать план по повышению</w:t>
      </w:r>
      <w:r w:rsidR="00007930" w:rsidRP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</w:t>
      </w:r>
      <w:r w:rsidR="008C3EE3" w:rsidRP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данного направления</w:t>
      </w:r>
      <w:r w:rsidR="00007930" w:rsidRP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объемы оказания помощи. </w:t>
      </w:r>
    </w:p>
    <w:p w:rsidR="004D5C65" w:rsidRPr="00B60C71" w:rsidRDefault="00007930" w:rsidP="006D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и планы в этом направлении.</w:t>
      </w:r>
    </w:p>
    <w:p w:rsidR="00906E87" w:rsidRPr="008A7926" w:rsidRDefault="00906E87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8263A" w:rsidRDefault="00783D00" w:rsidP="00145B1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</w:t>
      </w:r>
      <w:r w:rsidR="00B60C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651A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Организационно-методическая</w:t>
      </w:r>
      <w:r w:rsidR="00153B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просветительская</w:t>
      </w:r>
      <w:r w:rsidR="00651A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работа</w:t>
      </w:r>
      <w:r w:rsidR="00B934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МО.</w:t>
      </w:r>
    </w:p>
    <w:p w:rsidR="002C15AA" w:rsidRDefault="002C15AA" w:rsidP="00145B1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54A82" w:rsidRPr="00CE2E7D" w:rsidRDefault="00AA7F1B" w:rsidP="00783D0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54A82" w:rsidRPr="00CE2E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Число семинаров, лекций, тренингов, аттестаций</w:t>
      </w:r>
      <w:r w:rsidR="00783D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202</w:t>
      </w:r>
      <w:r w:rsidR="00217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783D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="00154A82" w:rsidRPr="00CE2E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Работа с населением.</w:t>
      </w:r>
    </w:p>
    <w:p w:rsidR="002C15AA" w:rsidRPr="002C15AA" w:rsidRDefault="002C15AA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154A82" w:rsidRDefault="00783D00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22</w:t>
      </w:r>
      <w:r w:rsidR="00B60C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54A82" w:rsidRPr="00B934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Экспертная работа</w:t>
      </w:r>
      <w:r w:rsidR="00B934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МО.</w:t>
      </w:r>
    </w:p>
    <w:p w:rsidR="00AA7F1B" w:rsidRPr="00B9349D" w:rsidRDefault="00AA7F1B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15AA" w:rsidRPr="00B9349D" w:rsidRDefault="00154A82" w:rsidP="00783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 </w:t>
      </w:r>
      <w:proofErr w:type="gramStart"/>
      <w:r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  по</w:t>
      </w:r>
      <w:proofErr w:type="gramEnd"/>
      <w:r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экспертизе качества оказания медицинской помощи детскому населению</w:t>
      </w:r>
      <w:r w:rsidR="002C15AA"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(уровни, исполнители, экспертные случаи).</w:t>
      </w:r>
    </w:p>
    <w:p w:rsidR="00154A82" w:rsidRPr="00B9349D" w:rsidRDefault="00783D00" w:rsidP="00B345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2C15AA"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proofErr w:type="gramStart"/>
      <w:r w:rsidR="002C15AA"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217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r w:rsidR="002C15AA"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proofErr w:type="gramEnd"/>
      <w:r w:rsidR="002C15AA" w:rsidRP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 число экспертиз СМО, нарушения, штрафные санкции</w:t>
      </w:r>
      <w:r w:rsidR="00B93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8263A" w:rsidRDefault="0008263A" w:rsidP="00B3459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8263A" w:rsidRDefault="00AA7F1B" w:rsidP="008E112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B6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5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93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отделами Администрации района</w:t>
      </w:r>
      <w:r w:rsidR="00B93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263A" w:rsidRDefault="0008263A" w:rsidP="008E112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C71" w:rsidRDefault="00AA7F1B" w:rsidP="0014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8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5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Межведомственное взаимодействие с </w:t>
      </w:r>
      <w:r w:rsidR="0014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субъектами системы профилактики</w:t>
      </w:r>
      <w:r w:rsidR="0078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21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8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14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0C71" w:rsidRDefault="00B60C71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5AA" w:rsidRDefault="00AA7F1B" w:rsidP="00DE39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 </w:t>
      </w:r>
      <w:r w:rsidR="00502320" w:rsidRPr="00B93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C2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полнение целевых показателей</w:t>
      </w:r>
    </w:p>
    <w:p w:rsidR="00C23318" w:rsidRDefault="00C23318" w:rsidP="00DE39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Регионального проекта «Развитие детского здравоохранения, включая создание современной инфраструктуры оказания медицинской помощи детям» Национального проекта «Здравоохранение»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отчетный период</w:t>
      </w:r>
      <w:r w:rsidR="00AA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3D00" w:rsidRPr="00B9349D" w:rsidRDefault="00783D00" w:rsidP="00B345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tbl>
      <w:tblPr>
        <w:tblStyle w:val="af4"/>
        <w:tblW w:w="9972" w:type="dxa"/>
        <w:tblInd w:w="-225" w:type="dxa"/>
        <w:tblLook w:val="04A0" w:firstRow="1" w:lastRow="0" w:firstColumn="1" w:lastColumn="0" w:noHBand="0" w:noVBand="1"/>
      </w:tblPr>
      <w:tblGrid>
        <w:gridCol w:w="445"/>
        <w:gridCol w:w="1828"/>
        <w:gridCol w:w="1808"/>
        <w:gridCol w:w="5891"/>
      </w:tblGrid>
      <w:tr w:rsidR="00502320" w:rsidTr="00C14E6D">
        <w:trPr>
          <w:trHeight w:val="857"/>
        </w:trPr>
        <w:tc>
          <w:tcPr>
            <w:tcW w:w="445" w:type="dxa"/>
          </w:tcPr>
          <w:p w:rsidR="00502320" w:rsidRPr="00B9349D" w:rsidRDefault="00B9349D" w:rsidP="00B3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8" w:type="dxa"/>
          </w:tcPr>
          <w:p w:rsidR="00502320" w:rsidRPr="00B9349D" w:rsidRDefault="0050232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показатель Проекта</w:t>
            </w:r>
          </w:p>
        </w:tc>
        <w:tc>
          <w:tcPr>
            <w:tcW w:w="1808" w:type="dxa"/>
          </w:tcPr>
          <w:p w:rsidR="00502320" w:rsidRPr="00B9349D" w:rsidRDefault="0050232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91" w:type="dxa"/>
          </w:tcPr>
          <w:p w:rsidR="00502320" w:rsidRPr="00B9349D" w:rsidRDefault="00502320" w:rsidP="00B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Исполнение/ в случае отклонения – причины неисполнения</w:t>
            </w:r>
          </w:p>
        </w:tc>
      </w:tr>
      <w:tr w:rsidR="00502320" w:rsidTr="00C14E6D">
        <w:trPr>
          <w:trHeight w:val="343"/>
        </w:trPr>
        <w:tc>
          <w:tcPr>
            <w:tcW w:w="445" w:type="dxa"/>
          </w:tcPr>
          <w:p w:rsidR="00502320" w:rsidRDefault="00502320" w:rsidP="00B3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502320" w:rsidRDefault="00502320" w:rsidP="00B3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502320" w:rsidRDefault="00502320" w:rsidP="00B3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91" w:type="dxa"/>
          </w:tcPr>
          <w:p w:rsidR="00502320" w:rsidRDefault="00502320" w:rsidP="00B3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45B15" w:rsidRDefault="00145B15" w:rsidP="00AA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E87" w:rsidRDefault="00C5253F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</w:t>
      </w:r>
      <w:r w:rsidR="00145B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906E87" w:rsidRPr="00CE2E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Нормативные документы МО.</w:t>
      </w:r>
    </w:p>
    <w:p w:rsidR="00145B15" w:rsidRPr="00CE2E7D" w:rsidRDefault="00145B15" w:rsidP="00B3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E87" w:rsidRPr="00CE2E7D" w:rsidRDefault="00906E87" w:rsidP="00145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Указать приказы МО, отражающие работу, маршрутизацию, локальные особенности по следующим разделам работы (с приложением приказов в сканированном виде):</w:t>
      </w:r>
    </w:p>
    <w:p w:rsidR="00906E87" w:rsidRPr="00CE2E7D" w:rsidRDefault="00CE2E7D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06E87"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едение детей первого года жизни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6E87" w:rsidRPr="00CE2E7D" w:rsidRDefault="00906E87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детей с острой патологией</w:t>
      </w:r>
      <w:r w:rsid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6E87" w:rsidRPr="00CE2E7D" w:rsidRDefault="00906E87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детей социального риска</w:t>
      </w:r>
      <w:r w:rsid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6E87" w:rsidRPr="00CE2E7D" w:rsidRDefault="00906E87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Диспансеризация</w:t>
      </w:r>
      <w:r w:rsid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6E87" w:rsidRPr="00CE2E7D" w:rsidRDefault="00906E87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Профосмотры</w:t>
      </w:r>
      <w:r w:rsid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6E87" w:rsidRPr="00CE2E7D" w:rsidRDefault="00906E87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Лекарственное обеспечение </w:t>
      </w:r>
      <w:r w:rsidR="00217B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приказы по порядку применения незарегистрированных ЛП, вне инструкции по медицинскому применению, приказы по </w:t>
      </w:r>
      <w:proofErr w:type="spellStart"/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фармаконадзору</w:t>
      </w:r>
      <w:proofErr w:type="spellEnd"/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число поданных извещений по НЯ.   </w:t>
      </w:r>
    </w:p>
    <w:p w:rsidR="00906E87" w:rsidRPr="00CE2E7D" w:rsidRDefault="00906E87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по снижению младенческой смертности, детской смертности, отдельно план по </w:t>
      </w:r>
      <w:proofErr w:type="gramStart"/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снижению  детской</w:t>
      </w:r>
      <w:proofErr w:type="gramEnd"/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смертности от внешних причин.</w:t>
      </w:r>
    </w:p>
    <w:p w:rsidR="00906E87" w:rsidRDefault="00906E87" w:rsidP="00B34592">
      <w:pPr>
        <w:pStyle w:val="af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об ответственном за организацию медицинской помощи детскому населению</w:t>
      </w:r>
      <w:r w:rsidR="001E6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районе</w:t>
      </w:r>
      <w:r w:rsidRPr="00CE2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ФИО, должность, контактный телефон рабочий</w:t>
      </w:r>
      <w:r w:rsidR="00E71601">
        <w:rPr>
          <w:rFonts w:ascii="Times New Roman" w:eastAsia="Times New Roman" w:hAnsi="Times New Roman" w:cs="Times New Roman"/>
          <w:sz w:val="28"/>
          <w:szCs w:val="24"/>
          <w:lang w:eastAsia="ru-RU"/>
        </w:rPr>
        <w:t>, мобильный, электронная почта).</w:t>
      </w:r>
    </w:p>
    <w:p w:rsidR="00E71601" w:rsidRPr="00CE2E7D" w:rsidRDefault="00E71601" w:rsidP="00E71601">
      <w:pPr>
        <w:pStyle w:val="af1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1601" w:rsidRDefault="00C5253F" w:rsidP="00087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27</w:t>
      </w:r>
      <w:r w:rsidR="00E716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783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результатам</w:t>
      </w:r>
      <w:r w:rsidR="00D9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="00783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</w:t>
      </w:r>
      <w:r w:rsidR="00217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83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AA7F1B" w:rsidRPr="00087CAB" w:rsidRDefault="00AA7F1B" w:rsidP="00087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601" w:rsidRDefault="00E71601" w:rsidP="00783D00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02320" w:rsidRPr="00C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Положительные результаты деятельности МО</w:t>
      </w:r>
      <w:r w:rsidR="001E6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2320" w:rsidRPr="00E71601" w:rsidRDefault="00E71601" w:rsidP="00783D00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02320" w:rsidRPr="00E7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</w:t>
      </w:r>
      <w:r w:rsidR="001E6F4A" w:rsidRPr="00E7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2320" w:rsidRPr="00CE2E7D" w:rsidRDefault="00E71601" w:rsidP="00783D00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02320" w:rsidRPr="00C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Новые технологии (организационные, лечебные, диагностические, методические), внедренные </w:t>
      </w:r>
      <w:r w:rsidR="00722B6C" w:rsidRPr="00C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 </w:t>
      </w:r>
      <w:r w:rsidR="00502320" w:rsidRPr="00C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21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02320" w:rsidRPr="00C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:rsidR="00502320" w:rsidRPr="00087CAB" w:rsidRDefault="00E71601" w:rsidP="00087CAB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502320" w:rsidRPr="00C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по </w:t>
      </w:r>
      <w:r w:rsidR="001E6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улучшению работы службы детства.</w:t>
      </w:r>
    </w:p>
    <w:p w:rsidR="00AA7F1B" w:rsidRDefault="00AA7F1B" w:rsidP="00AA7F1B">
      <w:pPr>
        <w:tabs>
          <w:tab w:val="left" w:pos="768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30D45" w:rsidRPr="000432BD" w:rsidRDefault="00830D45" w:rsidP="00B34592">
      <w:pPr>
        <w:tabs>
          <w:tab w:val="left" w:pos="768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0432B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 отчету приложить копии документов:</w:t>
      </w:r>
    </w:p>
    <w:p w:rsidR="00830D45" w:rsidRPr="000432BD" w:rsidRDefault="00E71601" w:rsidP="00E71601">
      <w:pPr>
        <w:pStyle w:val="af1"/>
        <w:tabs>
          <w:tab w:val="left" w:pos="76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1. О</w:t>
      </w:r>
      <w:r w:rsidR="00830D45" w:rsidRPr="000432BD">
        <w:rPr>
          <w:rFonts w:ascii="Times New Roman" w:hAnsi="Times New Roman" w:cs="Times New Roman"/>
          <w:sz w:val="24"/>
          <w:szCs w:val="24"/>
          <w:highlight w:val="yellow"/>
        </w:rPr>
        <w:t xml:space="preserve">тчет по исполнению </w:t>
      </w:r>
      <w:r w:rsidR="002C15AA">
        <w:rPr>
          <w:rFonts w:ascii="Times New Roman" w:hAnsi="Times New Roman" w:cs="Times New Roman"/>
          <w:sz w:val="24"/>
          <w:szCs w:val="24"/>
          <w:highlight w:val="yellow"/>
        </w:rPr>
        <w:t xml:space="preserve">плана мероприятий по снижению младенческой и детской смертности </w:t>
      </w:r>
      <w:r w:rsidR="00502320">
        <w:rPr>
          <w:rFonts w:ascii="Times New Roman" w:hAnsi="Times New Roman" w:cs="Times New Roman"/>
          <w:sz w:val="24"/>
          <w:szCs w:val="24"/>
          <w:highlight w:val="yellow"/>
        </w:rPr>
        <w:t>в 202</w:t>
      </w:r>
      <w:r w:rsidR="00217BE5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502320">
        <w:rPr>
          <w:rFonts w:ascii="Times New Roman" w:hAnsi="Times New Roman" w:cs="Times New Roman"/>
          <w:sz w:val="24"/>
          <w:szCs w:val="24"/>
          <w:highlight w:val="yellow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30D45" w:rsidRPr="00E71601" w:rsidRDefault="00E71601" w:rsidP="00E71601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830D45" w:rsidRPr="00E71601">
        <w:rPr>
          <w:rFonts w:ascii="Times New Roman" w:hAnsi="Times New Roman" w:cs="Times New Roman"/>
          <w:sz w:val="24"/>
          <w:szCs w:val="24"/>
          <w:highlight w:val="yellow"/>
        </w:rPr>
        <w:t>Положение/приказ о работе медико-социального отделения/кабинета, при отсутствии кабинета или отделения – внутреннее положение, в котором функции медико-социальной службы возложены на специалистов в рамках их должностных обязанностей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30D45" w:rsidRPr="00830D45" w:rsidRDefault="00E71601" w:rsidP="00E71601">
      <w:pPr>
        <w:pStyle w:val="af1"/>
        <w:tabs>
          <w:tab w:val="left" w:pos="76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830D45" w:rsidRPr="000432BD">
        <w:rPr>
          <w:rFonts w:ascii="Times New Roman" w:hAnsi="Times New Roman" w:cs="Times New Roman"/>
          <w:sz w:val="24"/>
          <w:szCs w:val="24"/>
          <w:highlight w:val="yellow"/>
        </w:rPr>
        <w:t>Порядок оказания медицинской помощи детскому населению в районе, алгоритмы оказания медицинской помощи детям раннего возраста и оказания медицинской помощи детям с травмами различной локализации на ФАП, врачебных амбулаториях, район</w:t>
      </w:r>
      <w:r w:rsidR="00830D45">
        <w:rPr>
          <w:rFonts w:ascii="Times New Roman" w:hAnsi="Times New Roman" w:cs="Times New Roman"/>
          <w:sz w:val="24"/>
          <w:szCs w:val="24"/>
          <w:highlight w:val="yellow"/>
        </w:rPr>
        <w:t>ной больнице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87CAB" w:rsidRDefault="00087CAB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CAB" w:rsidRDefault="00651AE8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7F1B" w:rsidRDefault="00AA7F1B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777" w:rsidRDefault="00651AE8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педиатр    </w:t>
      </w:r>
    </w:p>
    <w:p w:rsidR="00917777" w:rsidRDefault="00917777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777" w:rsidRDefault="00917777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DEC" w:rsidRDefault="00106DEC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внештатный специалист</w:t>
      </w:r>
    </w:p>
    <w:p w:rsidR="00106DEC" w:rsidRDefault="00106DEC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</w:t>
      </w:r>
    </w:p>
    <w:p w:rsidR="00106DEC" w:rsidRDefault="00106DEC" w:rsidP="00B3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_GoBack"/>
      <w:bookmarkEnd w:id="86"/>
    </w:p>
    <w:p w:rsidR="00106DEC" w:rsidRPr="00106DEC" w:rsidRDefault="00106DEC" w:rsidP="0010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 "РДКБ" Республики Коми</w:t>
      </w:r>
    </w:p>
    <w:p w:rsidR="00106DEC" w:rsidRPr="00106DEC" w:rsidRDefault="00106DEC" w:rsidP="0010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167004, г. Сыктывкар</w:t>
      </w:r>
    </w:p>
    <w:p w:rsidR="00106DEC" w:rsidRPr="00106DEC" w:rsidRDefault="00106DEC" w:rsidP="0010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Пушкина д. 116/6</w:t>
      </w:r>
    </w:p>
    <w:p w:rsidR="00106DEC" w:rsidRPr="00106DEC" w:rsidRDefault="00106DEC" w:rsidP="0010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  +7 (8212) 72-12-03</w:t>
      </w:r>
    </w:p>
    <w:p w:rsidR="00106DEC" w:rsidRPr="00106DEC" w:rsidRDefault="00106DEC" w:rsidP="0010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</w:t>
      </w:r>
      <w:proofErr w:type="spellEnd"/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: www.rdkbrk.ru</w:t>
      </w:r>
    </w:p>
    <w:p w:rsidR="0008263A" w:rsidRPr="00B8737C" w:rsidRDefault="00106DEC" w:rsidP="0010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06DEC">
        <w:rPr>
          <w:rFonts w:ascii="Times New Roman" w:eastAsia="Times New Roman" w:hAnsi="Times New Roman" w:cs="Times New Roman"/>
          <w:sz w:val="24"/>
          <w:szCs w:val="24"/>
          <w:lang w:eastAsia="ru-RU"/>
        </w:rPr>
        <w:t>: info@rdkbrk.ru</w:t>
      </w:r>
      <w:r w:rsidR="0065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sectPr w:rsidR="0008263A" w:rsidRPr="00B8737C" w:rsidSect="00B34592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777" w:rsidRDefault="00917777" w:rsidP="0029310F">
      <w:pPr>
        <w:spacing w:after="0" w:line="240" w:lineRule="auto"/>
      </w:pPr>
      <w:r>
        <w:separator/>
      </w:r>
    </w:p>
  </w:endnote>
  <w:endnote w:type="continuationSeparator" w:id="0">
    <w:p w:rsidR="00917777" w:rsidRDefault="00917777" w:rsidP="0029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777" w:rsidRDefault="00917777" w:rsidP="0029310F">
      <w:pPr>
        <w:spacing w:after="0" w:line="240" w:lineRule="auto"/>
      </w:pPr>
      <w:r>
        <w:separator/>
      </w:r>
    </w:p>
  </w:footnote>
  <w:footnote w:type="continuationSeparator" w:id="0">
    <w:p w:rsidR="00917777" w:rsidRDefault="00917777" w:rsidP="0029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7B3624"/>
    <w:multiLevelType w:val="hybridMultilevel"/>
    <w:tmpl w:val="45066BB6"/>
    <w:lvl w:ilvl="0" w:tplc="C3B214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784F40"/>
    <w:multiLevelType w:val="hybridMultilevel"/>
    <w:tmpl w:val="368C1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3365"/>
    <w:multiLevelType w:val="multilevel"/>
    <w:tmpl w:val="E2CAF01C"/>
    <w:lvl w:ilvl="0">
      <w:numFmt w:val="bullet"/>
      <w:lvlText w:val="*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333391"/>
    <w:multiLevelType w:val="hybridMultilevel"/>
    <w:tmpl w:val="D47E68B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83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4F90F5C"/>
    <w:multiLevelType w:val="hybridMultilevel"/>
    <w:tmpl w:val="1E342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4396"/>
    <w:multiLevelType w:val="hybridMultilevel"/>
    <w:tmpl w:val="7D98A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67E2"/>
    <w:multiLevelType w:val="multilevel"/>
    <w:tmpl w:val="1FB01E38"/>
    <w:lvl w:ilvl="0">
      <w:numFmt w:val="bullet"/>
      <w:lvlText w:val="*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C06C18"/>
    <w:multiLevelType w:val="multilevel"/>
    <w:tmpl w:val="4D42517E"/>
    <w:lvl w:ilvl="0">
      <w:numFmt w:val="bullet"/>
      <w:lvlText w:val="*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F626C4"/>
    <w:multiLevelType w:val="multilevel"/>
    <w:tmpl w:val="D07CA484"/>
    <w:lvl w:ilvl="0">
      <w:numFmt w:val="decimal"/>
      <w:lvlText w:val="*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9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9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0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1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2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3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4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5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6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883" w:hanging="283"/>
        </w:pPr>
        <w:rPr>
          <w:rFonts w:ascii="Symbol" w:hAnsi="Symbol" w:cs="Symbol" w:hint="default"/>
        </w:rPr>
      </w:lvl>
    </w:lvlOverride>
  </w:num>
  <w:num w:numId="17">
    <w:abstractNumId w:val="8"/>
    <w:lvlOverride w:ilvl="0">
      <w:lvl w:ilvl="0">
        <w:numFmt w:val="bullet"/>
        <w:lvlText w:val="*"/>
        <w:lvlJc w:val="left"/>
        <w:pPr>
          <w:tabs>
            <w:tab w:val="num" w:pos="0"/>
          </w:tabs>
          <w:ind w:left="0" w:hanging="360"/>
        </w:pPr>
        <w:rPr>
          <w:rFonts w:ascii="Symbol" w:hAnsi="Symbol" w:cs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53" w:hanging="283"/>
        </w:pPr>
        <w:rPr>
          <w:rFonts w:ascii="Symbol" w:hAnsi="Symbol" w:hint="default"/>
        </w:rPr>
      </w:lvl>
    </w:lvlOverride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A"/>
    <w:rsid w:val="00002D8F"/>
    <w:rsid w:val="000042AB"/>
    <w:rsid w:val="00007930"/>
    <w:rsid w:val="000406D4"/>
    <w:rsid w:val="000432BD"/>
    <w:rsid w:val="0008263A"/>
    <w:rsid w:val="00083462"/>
    <w:rsid w:val="00087CAB"/>
    <w:rsid w:val="000B512F"/>
    <w:rsid w:val="000B6814"/>
    <w:rsid w:val="000C6279"/>
    <w:rsid w:val="00106DEC"/>
    <w:rsid w:val="001106A6"/>
    <w:rsid w:val="00111DA3"/>
    <w:rsid w:val="00122909"/>
    <w:rsid w:val="00130F2F"/>
    <w:rsid w:val="00132D55"/>
    <w:rsid w:val="00137580"/>
    <w:rsid w:val="001423E1"/>
    <w:rsid w:val="00145B15"/>
    <w:rsid w:val="00153B9A"/>
    <w:rsid w:val="00154A82"/>
    <w:rsid w:val="00154FDC"/>
    <w:rsid w:val="001729E5"/>
    <w:rsid w:val="001813A5"/>
    <w:rsid w:val="00187FC7"/>
    <w:rsid w:val="00191514"/>
    <w:rsid w:val="0019424D"/>
    <w:rsid w:val="001A2105"/>
    <w:rsid w:val="001E6F4A"/>
    <w:rsid w:val="00212155"/>
    <w:rsid w:val="00212EA6"/>
    <w:rsid w:val="00215830"/>
    <w:rsid w:val="00217BE5"/>
    <w:rsid w:val="00237CFB"/>
    <w:rsid w:val="002470CF"/>
    <w:rsid w:val="0025075D"/>
    <w:rsid w:val="00251196"/>
    <w:rsid w:val="002520CB"/>
    <w:rsid w:val="0025431B"/>
    <w:rsid w:val="00277DBF"/>
    <w:rsid w:val="00282309"/>
    <w:rsid w:val="0029310F"/>
    <w:rsid w:val="00295164"/>
    <w:rsid w:val="002C0435"/>
    <w:rsid w:val="002C15AA"/>
    <w:rsid w:val="002E0FF8"/>
    <w:rsid w:val="002E791E"/>
    <w:rsid w:val="0030427C"/>
    <w:rsid w:val="003074A7"/>
    <w:rsid w:val="00313CE9"/>
    <w:rsid w:val="0032012F"/>
    <w:rsid w:val="0033169A"/>
    <w:rsid w:val="00370281"/>
    <w:rsid w:val="00395717"/>
    <w:rsid w:val="003A1B3B"/>
    <w:rsid w:val="003A59E5"/>
    <w:rsid w:val="003A5B18"/>
    <w:rsid w:val="003B3EC6"/>
    <w:rsid w:val="003C6AEF"/>
    <w:rsid w:val="003D4E97"/>
    <w:rsid w:val="003E0850"/>
    <w:rsid w:val="003F631A"/>
    <w:rsid w:val="00422A57"/>
    <w:rsid w:val="00433692"/>
    <w:rsid w:val="00437987"/>
    <w:rsid w:val="004401AD"/>
    <w:rsid w:val="0046351E"/>
    <w:rsid w:val="004672AA"/>
    <w:rsid w:val="00483BD2"/>
    <w:rsid w:val="004B0E8E"/>
    <w:rsid w:val="004D5C65"/>
    <w:rsid w:val="004E68CF"/>
    <w:rsid w:val="00502320"/>
    <w:rsid w:val="005061ED"/>
    <w:rsid w:val="00514E68"/>
    <w:rsid w:val="00523F63"/>
    <w:rsid w:val="00531F46"/>
    <w:rsid w:val="00551629"/>
    <w:rsid w:val="005578D9"/>
    <w:rsid w:val="00575338"/>
    <w:rsid w:val="00587B74"/>
    <w:rsid w:val="005C6EC9"/>
    <w:rsid w:val="005D472A"/>
    <w:rsid w:val="005D5070"/>
    <w:rsid w:val="005E1DEA"/>
    <w:rsid w:val="005E34DD"/>
    <w:rsid w:val="005E3D3C"/>
    <w:rsid w:val="005E5C30"/>
    <w:rsid w:val="005E6D84"/>
    <w:rsid w:val="005F79D5"/>
    <w:rsid w:val="00614162"/>
    <w:rsid w:val="006255AE"/>
    <w:rsid w:val="00651AE8"/>
    <w:rsid w:val="00656AB4"/>
    <w:rsid w:val="006573C6"/>
    <w:rsid w:val="00664831"/>
    <w:rsid w:val="00667A23"/>
    <w:rsid w:val="0069075B"/>
    <w:rsid w:val="006B0853"/>
    <w:rsid w:val="006B1A02"/>
    <w:rsid w:val="006C1165"/>
    <w:rsid w:val="006C4C2A"/>
    <w:rsid w:val="006D3BA8"/>
    <w:rsid w:val="006E0206"/>
    <w:rsid w:val="006E37C4"/>
    <w:rsid w:val="00722B6C"/>
    <w:rsid w:val="00724EB8"/>
    <w:rsid w:val="007554B9"/>
    <w:rsid w:val="00764072"/>
    <w:rsid w:val="0077095D"/>
    <w:rsid w:val="00770E40"/>
    <w:rsid w:val="00776E70"/>
    <w:rsid w:val="00783D00"/>
    <w:rsid w:val="00790078"/>
    <w:rsid w:val="00791DFA"/>
    <w:rsid w:val="007A3B01"/>
    <w:rsid w:val="007B22D5"/>
    <w:rsid w:val="007C2B3D"/>
    <w:rsid w:val="007C390E"/>
    <w:rsid w:val="007D1E6E"/>
    <w:rsid w:val="007E1A2E"/>
    <w:rsid w:val="007F7C08"/>
    <w:rsid w:val="008303CE"/>
    <w:rsid w:val="00830D45"/>
    <w:rsid w:val="0088737E"/>
    <w:rsid w:val="008A7926"/>
    <w:rsid w:val="008B5B2C"/>
    <w:rsid w:val="008C18E6"/>
    <w:rsid w:val="008C3EE3"/>
    <w:rsid w:val="008D17E4"/>
    <w:rsid w:val="008D79F4"/>
    <w:rsid w:val="008E1121"/>
    <w:rsid w:val="008F3F51"/>
    <w:rsid w:val="00902193"/>
    <w:rsid w:val="00906E87"/>
    <w:rsid w:val="00917777"/>
    <w:rsid w:val="00930DCC"/>
    <w:rsid w:val="009365D3"/>
    <w:rsid w:val="009450A4"/>
    <w:rsid w:val="009468DC"/>
    <w:rsid w:val="00970966"/>
    <w:rsid w:val="00972B40"/>
    <w:rsid w:val="009A242E"/>
    <w:rsid w:val="009B0A83"/>
    <w:rsid w:val="009B5B97"/>
    <w:rsid w:val="009C03CE"/>
    <w:rsid w:val="009F03FE"/>
    <w:rsid w:val="00A17997"/>
    <w:rsid w:val="00A31FC6"/>
    <w:rsid w:val="00A431A9"/>
    <w:rsid w:val="00A45920"/>
    <w:rsid w:val="00A72B19"/>
    <w:rsid w:val="00A84424"/>
    <w:rsid w:val="00A877DF"/>
    <w:rsid w:val="00AA2894"/>
    <w:rsid w:val="00AA7F1B"/>
    <w:rsid w:val="00AB0FAD"/>
    <w:rsid w:val="00AC4EE3"/>
    <w:rsid w:val="00AC57F0"/>
    <w:rsid w:val="00AD5DD3"/>
    <w:rsid w:val="00B3195D"/>
    <w:rsid w:val="00B34592"/>
    <w:rsid w:val="00B60C42"/>
    <w:rsid w:val="00B60C71"/>
    <w:rsid w:val="00B65F09"/>
    <w:rsid w:val="00B810C1"/>
    <w:rsid w:val="00B8737C"/>
    <w:rsid w:val="00B9349D"/>
    <w:rsid w:val="00BC3F4C"/>
    <w:rsid w:val="00BD0310"/>
    <w:rsid w:val="00BD5893"/>
    <w:rsid w:val="00C14E6D"/>
    <w:rsid w:val="00C23318"/>
    <w:rsid w:val="00C2472A"/>
    <w:rsid w:val="00C25CB0"/>
    <w:rsid w:val="00C44B2B"/>
    <w:rsid w:val="00C517E4"/>
    <w:rsid w:val="00C5253F"/>
    <w:rsid w:val="00C55BB3"/>
    <w:rsid w:val="00C75D01"/>
    <w:rsid w:val="00C82B54"/>
    <w:rsid w:val="00C90F8A"/>
    <w:rsid w:val="00C94D64"/>
    <w:rsid w:val="00C97F85"/>
    <w:rsid w:val="00CA2DD7"/>
    <w:rsid w:val="00CC06FA"/>
    <w:rsid w:val="00CC20A6"/>
    <w:rsid w:val="00CC3879"/>
    <w:rsid w:val="00CD190E"/>
    <w:rsid w:val="00CE0692"/>
    <w:rsid w:val="00CE2E7D"/>
    <w:rsid w:val="00CF63D6"/>
    <w:rsid w:val="00D02D6F"/>
    <w:rsid w:val="00D12F2C"/>
    <w:rsid w:val="00D16473"/>
    <w:rsid w:val="00D177D0"/>
    <w:rsid w:val="00D2782B"/>
    <w:rsid w:val="00D35D37"/>
    <w:rsid w:val="00D45EB3"/>
    <w:rsid w:val="00D55365"/>
    <w:rsid w:val="00D63EAA"/>
    <w:rsid w:val="00D73CE2"/>
    <w:rsid w:val="00D93763"/>
    <w:rsid w:val="00DA49C5"/>
    <w:rsid w:val="00DA574D"/>
    <w:rsid w:val="00DA5871"/>
    <w:rsid w:val="00DD7F08"/>
    <w:rsid w:val="00DE0A1D"/>
    <w:rsid w:val="00DE395C"/>
    <w:rsid w:val="00E077C0"/>
    <w:rsid w:val="00E51DBE"/>
    <w:rsid w:val="00E627F2"/>
    <w:rsid w:val="00E71601"/>
    <w:rsid w:val="00E854CF"/>
    <w:rsid w:val="00E90DB3"/>
    <w:rsid w:val="00E96CB5"/>
    <w:rsid w:val="00EA0444"/>
    <w:rsid w:val="00EA475E"/>
    <w:rsid w:val="00EE1DE8"/>
    <w:rsid w:val="00EE7051"/>
    <w:rsid w:val="00F02B3F"/>
    <w:rsid w:val="00F1330B"/>
    <w:rsid w:val="00F5072B"/>
    <w:rsid w:val="00FA4C50"/>
    <w:rsid w:val="00FD090D"/>
    <w:rsid w:val="00FD158E"/>
    <w:rsid w:val="00FF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0219"/>
  <w15:docId w15:val="{4629A7D0-458F-48C5-B57C-FEA2389A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E6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F330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semiHidden/>
    <w:unhideWhenUsed/>
    <w:qFormat/>
    <w:rsid w:val="00AF3308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3308"/>
    <w:pPr>
      <w:keepNext/>
      <w:tabs>
        <w:tab w:val="left" w:pos="87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F33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F33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F330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F33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330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F33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2"/>
    <w:basedOn w:val="a0"/>
    <w:link w:val="20"/>
    <w:semiHidden/>
    <w:qFormat/>
    <w:rsid w:val="00AF33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AF33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33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AF33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AF33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qFormat/>
    <w:rsid w:val="00AF33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qFormat/>
    <w:rsid w:val="00AF33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F33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qFormat/>
    <w:rsid w:val="00AF3308"/>
  </w:style>
  <w:style w:type="character" w:customStyle="1" w:styleId="a4">
    <w:name w:val="Нижний колонтитул Знак"/>
    <w:basedOn w:val="a0"/>
    <w:semiHidden/>
    <w:qFormat/>
    <w:rsid w:val="00AF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AF3308"/>
  </w:style>
  <w:style w:type="character" w:customStyle="1" w:styleId="a5">
    <w:name w:val="Основной текст Знак"/>
    <w:basedOn w:val="a0"/>
    <w:semiHidden/>
    <w:qFormat/>
    <w:rsid w:val="00AF33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qFormat/>
    <w:rsid w:val="00AF3308"/>
  </w:style>
  <w:style w:type="character" w:customStyle="1" w:styleId="a6">
    <w:name w:val="Основной текст с отступом Знак"/>
    <w:basedOn w:val="a0"/>
    <w:semiHidden/>
    <w:qFormat/>
    <w:rsid w:val="00AF33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AF3308"/>
  </w:style>
  <w:style w:type="character" w:customStyle="1" w:styleId="21">
    <w:name w:val="Основной текст с отступом 2 Знак"/>
    <w:basedOn w:val="a0"/>
    <w:semiHidden/>
    <w:qFormat/>
    <w:rsid w:val="00AF33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AF3308"/>
  </w:style>
  <w:style w:type="character" w:customStyle="1" w:styleId="a7">
    <w:name w:val="Текст выноски Знак"/>
    <w:basedOn w:val="a0"/>
    <w:semiHidden/>
    <w:qFormat/>
    <w:rsid w:val="00AF33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qFormat/>
    <w:rsid w:val="00AF3308"/>
    <w:rPr>
      <w:rFonts w:ascii="Tahoma" w:hAnsi="Tahoma" w:cs="Tahoma"/>
      <w:sz w:val="16"/>
      <w:szCs w:val="16"/>
    </w:rPr>
  </w:style>
  <w:style w:type="paragraph" w:customStyle="1" w:styleId="16">
    <w:name w:val="Заголовок1"/>
    <w:basedOn w:val="a"/>
    <w:next w:val="a8"/>
    <w:qFormat/>
    <w:rsid w:val="00130F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semiHidden/>
    <w:unhideWhenUsed/>
    <w:rsid w:val="00AF330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8"/>
    <w:rsid w:val="00130F2F"/>
    <w:rPr>
      <w:rFonts w:cs="Arial"/>
    </w:rPr>
  </w:style>
  <w:style w:type="paragraph" w:styleId="aa">
    <w:name w:val="caption"/>
    <w:basedOn w:val="a"/>
    <w:qFormat/>
    <w:rsid w:val="00130F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130F2F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130F2F"/>
  </w:style>
  <w:style w:type="paragraph" w:styleId="ad">
    <w:name w:val="header"/>
    <w:basedOn w:val="a"/>
    <w:unhideWhenUsed/>
    <w:rsid w:val="00AF33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unhideWhenUsed/>
    <w:rsid w:val="00AF3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semiHidden/>
    <w:unhideWhenUsed/>
    <w:rsid w:val="00AF33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2"/>
    <w:semiHidden/>
    <w:unhideWhenUsed/>
    <w:qFormat/>
    <w:rsid w:val="00AF33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semiHidden/>
    <w:unhideWhenUsed/>
    <w:qFormat/>
    <w:rsid w:val="00AF33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F3308"/>
    <w:pPr>
      <w:ind w:left="720"/>
      <w:contextualSpacing/>
    </w:pPr>
  </w:style>
  <w:style w:type="paragraph" w:customStyle="1" w:styleId="af2">
    <w:name w:val="Знак"/>
    <w:basedOn w:val="a"/>
    <w:qFormat/>
    <w:rsid w:val="00AF33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Содержимое врезки"/>
    <w:basedOn w:val="a"/>
    <w:qFormat/>
    <w:rsid w:val="00130F2F"/>
  </w:style>
  <w:style w:type="table" w:styleId="af4">
    <w:name w:val="Table Grid"/>
    <w:basedOn w:val="a1"/>
    <w:rsid w:val="00AF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3074A7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FF4B-5260-48BD-B6DF-7AFB21DA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5087</Words>
  <Characters>29001</Characters>
  <Application>Microsoft Office Word</Application>
  <DocSecurity>4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Татьяна</dc:creator>
  <cp:lastModifiedBy>Пользователь</cp:lastModifiedBy>
  <cp:revision>2</cp:revision>
  <cp:lastPrinted>2021-12-13T15:16:00Z</cp:lastPrinted>
  <dcterms:created xsi:type="dcterms:W3CDTF">2023-12-19T05:28:00Z</dcterms:created>
  <dcterms:modified xsi:type="dcterms:W3CDTF">2023-12-19T05:28:00Z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