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2"/>
        <w:gridCol w:w="5480"/>
      </w:tblGrid>
      <w:tr w:rsidR="00786BF5" w:rsidTr="00636DD2">
        <w:trPr>
          <w:jc w:val="center"/>
        </w:trPr>
        <w:tc>
          <w:tcPr>
            <w:tcW w:w="4632" w:type="dxa"/>
          </w:tcPr>
          <w:p w:rsidR="00B42148" w:rsidRPr="00AD2D07" w:rsidRDefault="00B42148" w:rsidP="00B42148">
            <w:pPr>
              <w:pStyle w:val="2"/>
              <w:ind w:left="-149" w:right="-108"/>
              <w:jc w:val="center"/>
              <w:rPr>
                <w:b w:val="0"/>
                <w:sz w:val="20"/>
              </w:rPr>
            </w:pPr>
            <w:bookmarkStart w:id="0" w:name="_GoBack"/>
            <w:bookmarkEnd w:id="0"/>
            <w:r w:rsidRPr="00AD2D07">
              <w:rPr>
                <w:b w:val="0"/>
                <w:sz w:val="20"/>
              </w:rPr>
              <w:t>МИНИСТЕРСТВО ЗДРАВООХРАНЕНИЯ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РЕСПУБЛИКИ  КОМИ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Государственное учреждение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Республики Коми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 xml:space="preserve">«КЛИНИЧЕСКИЙ 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КАРДИОЛОГИЧЕСКИЙ ДИСПАНСЕР»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 xml:space="preserve">Коми </w:t>
            </w:r>
            <w:proofErr w:type="spellStart"/>
            <w:r w:rsidRPr="00AD2D07">
              <w:rPr>
                <w:sz w:val="20"/>
              </w:rPr>
              <w:t>Республикаса</w:t>
            </w:r>
            <w:proofErr w:type="spellEnd"/>
          </w:p>
          <w:p w:rsidR="00B42148" w:rsidRPr="00AD2D07" w:rsidRDefault="009A764A" w:rsidP="00B42148">
            <w:pPr>
              <w:ind w:left="-149" w:right="-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r w:rsidR="00B42148" w:rsidRPr="00AD2D07">
              <w:rPr>
                <w:sz w:val="20"/>
              </w:rPr>
              <w:t>öзлысь</w:t>
            </w:r>
            <w:proofErr w:type="spellEnd"/>
            <w:r w:rsidR="00CA35C0">
              <w:rPr>
                <w:sz w:val="20"/>
              </w:rPr>
              <w:t xml:space="preserve"> </w:t>
            </w:r>
            <w:proofErr w:type="spellStart"/>
            <w:r w:rsidR="00B42148" w:rsidRPr="00AD2D07">
              <w:rPr>
                <w:sz w:val="20"/>
              </w:rPr>
              <w:t>дзоньвидзалун</w:t>
            </w:r>
            <w:proofErr w:type="spellEnd"/>
            <w:r w:rsidR="00CA35C0">
              <w:rPr>
                <w:sz w:val="20"/>
              </w:rPr>
              <w:t xml:space="preserve"> </w:t>
            </w:r>
            <w:proofErr w:type="spellStart"/>
            <w:r w:rsidR="00B42148" w:rsidRPr="00AD2D07">
              <w:rPr>
                <w:sz w:val="20"/>
              </w:rPr>
              <w:t>видзан</w:t>
            </w:r>
            <w:proofErr w:type="spellEnd"/>
            <w:r w:rsidR="00CA35C0">
              <w:rPr>
                <w:sz w:val="20"/>
              </w:rPr>
              <w:t xml:space="preserve"> </w:t>
            </w:r>
            <w:r w:rsidR="00B42148" w:rsidRPr="00AD2D07">
              <w:rPr>
                <w:sz w:val="20"/>
              </w:rPr>
              <w:t>министерство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«</w:t>
            </w:r>
            <w:proofErr w:type="spellStart"/>
            <w:r w:rsidRPr="00AD2D07">
              <w:rPr>
                <w:sz w:val="20"/>
              </w:rPr>
              <w:t>Клиническöй</w:t>
            </w:r>
            <w:proofErr w:type="spellEnd"/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кардиология диспансер»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 xml:space="preserve">Коми </w:t>
            </w:r>
            <w:proofErr w:type="spellStart"/>
            <w:r w:rsidRPr="00AD2D07">
              <w:rPr>
                <w:sz w:val="20"/>
              </w:rPr>
              <w:t>Республикаса</w:t>
            </w:r>
            <w:proofErr w:type="spellEnd"/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proofErr w:type="spellStart"/>
            <w:r w:rsidRPr="00AD2D07">
              <w:rPr>
                <w:sz w:val="20"/>
              </w:rPr>
              <w:t>канму</w:t>
            </w:r>
            <w:proofErr w:type="spellEnd"/>
            <w:r w:rsidRPr="00AD2D07">
              <w:rPr>
                <w:sz w:val="20"/>
              </w:rPr>
              <w:t xml:space="preserve">  учреждение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167981 г. Сыктывкар ул. Маркова, 1</w:t>
            </w:r>
          </w:p>
          <w:p w:rsidR="00B42148" w:rsidRPr="00AD2D07" w:rsidRDefault="00B42148" w:rsidP="00B42148">
            <w:pPr>
              <w:pStyle w:val="1"/>
              <w:ind w:left="-149" w:right="-108"/>
              <w:jc w:val="center"/>
              <w:rPr>
                <w:b w:val="0"/>
                <w:sz w:val="20"/>
              </w:rPr>
            </w:pPr>
            <w:r w:rsidRPr="00AD2D07">
              <w:rPr>
                <w:b w:val="0"/>
                <w:sz w:val="20"/>
              </w:rPr>
              <w:t>Р/с 40601810740301087004</w:t>
            </w:r>
          </w:p>
          <w:p w:rsidR="00B42148" w:rsidRPr="00AD2D07" w:rsidRDefault="00B42148" w:rsidP="00B42148">
            <w:pPr>
              <w:pStyle w:val="3"/>
              <w:ind w:left="-149" w:right="-108"/>
              <w:rPr>
                <w:b w:val="0"/>
                <w:sz w:val="20"/>
              </w:rPr>
            </w:pPr>
            <w:r w:rsidRPr="00AD2D07">
              <w:rPr>
                <w:b w:val="0"/>
                <w:sz w:val="20"/>
              </w:rPr>
              <w:t>в ГРКЦ НБ РК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БИК 048702001</w:t>
            </w:r>
          </w:p>
          <w:p w:rsidR="00B42148" w:rsidRPr="00AD2D07" w:rsidRDefault="00B42148" w:rsidP="00B42148">
            <w:pPr>
              <w:ind w:left="-149"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ИНН 1101487230</w:t>
            </w:r>
          </w:p>
          <w:p w:rsidR="00B42148" w:rsidRPr="00AD2D07" w:rsidRDefault="00B42148" w:rsidP="00B42148">
            <w:pPr>
              <w:ind w:right="-108"/>
              <w:jc w:val="center"/>
              <w:rPr>
                <w:sz w:val="20"/>
              </w:rPr>
            </w:pPr>
            <w:r w:rsidRPr="00AD2D07">
              <w:rPr>
                <w:sz w:val="20"/>
              </w:rPr>
              <w:t>Тел\факс (8212) 21-57-09</w:t>
            </w:r>
          </w:p>
          <w:p w:rsidR="00B42148" w:rsidRPr="00AD2D07" w:rsidRDefault="00B42148" w:rsidP="00B42148">
            <w:pPr>
              <w:jc w:val="center"/>
              <w:rPr>
                <w:sz w:val="20"/>
              </w:rPr>
            </w:pPr>
            <w:r w:rsidRPr="00AD2D07">
              <w:rPr>
                <w:sz w:val="20"/>
                <w:lang w:val="en-US"/>
              </w:rPr>
              <w:t>e</w:t>
            </w:r>
            <w:r w:rsidRPr="00AD2D07">
              <w:rPr>
                <w:sz w:val="20"/>
              </w:rPr>
              <w:t>-</w:t>
            </w:r>
            <w:r w:rsidRPr="00AD2D07">
              <w:rPr>
                <w:sz w:val="20"/>
                <w:lang w:val="en-US"/>
              </w:rPr>
              <w:t>mail</w:t>
            </w:r>
            <w:r w:rsidRPr="00AD2D07">
              <w:rPr>
                <w:sz w:val="20"/>
              </w:rPr>
              <w:t>:</w:t>
            </w:r>
            <w:proofErr w:type="spellStart"/>
            <w:r w:rsidRPr="00AD2D07">
              <w:rPr>
                <w:sz w:val="20"/>
                <w:lang w:val="en-US"/>
              </w:rPr>
              <w:t>kardio</w:t>
            </w:r>
            <w:proofErr w:type="spellEnd"/>
            <w:r w:rsidRPr="00AD2D07">
              <w:rPr>
                <w:sz w:val="20"/>
              </w:rPr>
              <w:t>_</w:t>
            </w:r>
            <w:proofErr w:type="spellStart"/>
            <w:r w:rsidRPr="00AD2D07">
              <w:rPr>
                <w:sz w:val="20"/>
                <w:lang w:val="en-US"/>
              </w:rPr>
              <w:t>rk</w:t>
            </w:r>
            <w:proofErr w:type="spellEnd"/>
            <w:r w:rsidRPr="00AD2D07">
              <w:rPr>
                <w:sz w:val="20"/>
              </w:rPr>
              <w:t>@</w:t>
            </w:r>
            <w:r w:rsidRPr="00AD2D07">
              <w:rPr>
                <w:sz w:val="20"/>
                <w:lang w:val="en-US"/>
              </w:rPr>
              <w:t>mail</w:t>
            </w:r>
            <w:r w:rsidRPr="00AD2D07">
              <w:rPr>
                <w:sz w:val="20"/>
              </w:rPr>
              <w:t>.</w:t>
            </w:r>
            <w:proofErr w:type="spellStart"/>
            <w:r w:rsidRPr="00AD2D07">
              <w:rPr>
                <w:sz w:val="20"/>
                <w:lang w:val="en-US"/>
              </w:rPr>
              <w:t>ru</w:t>
            </w:r>
            <w:proofErr w:type="spellEnd"/>
          </w:p>
          <w:p w:rsidR="00B42148" w:rsidRDefault="00B42148" w:rsidP="00B42148">
            <w:pPr>
              <w:jc w:val="center"/>
              <w:rPr>
                <w:b/>
                <w:sz w:val="18"/>
              </w:rPr>
            </w:pPr>
          </w:p>
          <w:p w:rsidR="00B42148" w:rsidRDefault="009A764A" w:rsidP="00B42148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_____________</w:t>
            </w:r>
            <w:r w:rsidR="00B42148"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_</w:t>
            </w:r>
            <w:r w:rsidR="00B42148">
              <w:rPr>
                <w:b/>
                <w:sz w:val="18"/>
                <w:u w:val="single"/>
              </w:rPr>
              <w:t>№_________________</w:t>
            </w:r>
          </w:p>
          <w:p w:rsidR="00B42148" w:rsidRPr="00277B07" w:rsidRDefault="00B42148" w:rsidP="00B42148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На Ваш №</w:t>
            </w:r>
            <w:r w:rsidR="005B210C">
              <w:rPr>
                <w:b/>
                <w:sz w:val="18"/>
                <w:u w:val="single"/>
              </w:rPr>
              <w:t xml:space="preserve"> </w:t>
            </w:r>
            <w:r w:rsidR="00031626">
              <w:rPr>
                <w:b/>
                <w:sz w:val="18"/>
                <w:u w:val="single"/>
              </w:rPr>
              <w:t>06-17/1369</w:t>
            </w:r>
            <w:r w:rsidR="005B210C">
              <w:rPr>
                <w:b/>
                <w:sz w:val="18"/>
                <w:u w:val="single"/>
              </w:rPr>
              <w:t xml:space="preserve"> от</w:t>
            </w:r>
            <w:r w:rsidR="004035EA">
              <w:rPr>
                <w:b/>
                <w:sz w:val="18"/>
                <w:u w:val="single"/>
              </w:rPr>
              <w:t xml:space="preserve"> </w:t>
            </w:r>
            <w:r w:rsidR="00031626">
              <w:rPr>
                <w:b/>
                <w:sz w:val="18"/>
                <w:u w:val="single"/>
              </w:rPr>
              <w:t>07</w:t>
            </w:r>
            <w:r w:rsidR="005B210C">
              <w:rPr>
                <w:b/>
                <w:sz w:val="18"/>
                <w:u w:val="single"/>
              </w:rPr>
              <w:t>.</w:t>
            </w:r>
            <w:r w:rsidR="00031626">
              <w:rPr>
                <w:b/>
                <w:sz w:val="18"/>
                <w:u w:val="single"/>
              </w:rPr>
              <w:t>11</w:t>
            </w:r>
            <w:r w:rsidR="002515B6">
              <w:rPr>
                <w:b/>
                <w:sz w:val="18"/>
                <w:u w:val="single"/>
              </w:rPr>
              <w:t>.</w:t>
            </w:r>
            <w:r w:rsidR="005B210C">
              <w:rPr>
                <w:b/>
                <w:sz w:val="18"/>
                <w:u w:val="single"/>
              </w:rPr>
              <w:t>2023 г.</w:t>
            </w:r>
          </w:p>
          <w:p w:rsidR="00A9665F" w:rsidRPr="006F2694" w:rsidRDefault="00A9665F" w:rsidP="00454975">
            <w:pPr>
              <w:jc w:val="center"/>
              <w:rPr>
                <w:sz w:val="18"/>
              </w:rPr>
            </w:pPr>
          </w:p>
        </w:tc>
        <w:tc>
          <w:tcPr>
            <w:tcW w:w="5480" w:type="dxa"/>
          </w:tcPr>
          <w:p w:rsidR="00BF1FBC" w:rsidRDefault="00031626" w:rsidP="00031626">
            <w:pPr>
              <w:jc w:val="left"/>
            </w:pPr>
            <w:r>
              <w:t>РЕСПУБЛИКАНСКИЙ МЕДИЦИНСКИЙ ИНФОРМАЦИОННО АНАЛИТИЧЕСКИЙ ЦЕНТР (ГБУЗ РК «РМИАЦ»)</w:t>
            </w:r>
          </w:p>
          <w:p w:rsidR="0038367F" w:rsidRDefault="0038367F" w:rsidP="00436AA9">
            <w:pPr>
              <w:jc w:val="left"/>
            </w:pPr>
          </w:p>
          <w:p w:rsidR="00BF1FBC" w:rsidRDefault="00031626" w:rsidP="00436AA9">
            <w:pPr>
              <w:jc w:val="left"/>
            </w:pPr>
            <w:r>
              <w:t>И.о. директора</w:t>
            </w:r>
          </w:p>
          <w:p w:rsidR="00834853" w:rsidRPr="0038367F" w:rsidRDefault="00031626" w:rsidP="00436AA9">
            <w:pPr>
              <w:jc w:val="left"/>
            </w:pPr>
            <w:r>
              <w:t>Д.А.Трошевой</w:t>
            </w:r>
          </w:p>
        </w:tc>
      </w:tr>
    </w:tbl>
    <w:p w:rsidR="00516343" w:rsidRDefault="007017C6" w:rsidP="00516343">
      <w:pPr>
        <w:pStyle w:val="ConsPlusNormal"/>
        <w:outlineLvl w:val="0"/>
        <w:rPr>
          <w:b/>
          <w:szCs w:val="24"/>
        </w:rPr>
      </w:pPr>
      <w:r>
        <w:rPr>
          <w:b/>
          <w:szCs w:val="24"/>
        </w:rPr>
        <w:t>Пояснительная записка для главного сердечно-сосудистого хирурга:</w:t>
      </w:r>
    </w:p>
    <w:p w:rsidR="007017C6" w:rsidRDefault="007017C6" w:rsidP="00516343">
      <w:pPr>
        <w:pStyle w:val="ConsPlusNormal"/>
        <w:outlineLvl w:val="0"/>
        <w:rPr>
          <w:szCs w:val="24"/>
        </w:rPr>
      </w:pPr>
    </w:p>
    <w:p w:rsidR="007017C6" w:rsidRDefault="007017C6" w:rsidP="006170BB">
      <w:pPr>
        <w:pStyle w:val="ConsPlusNormal"/>
        <w:numPr>
          <w:ilvl w:val="0"/>
          <w:numId w:val="10"/>
        </w:numPr>
        <w:outlineLvl w:val="0"/>
        <w:rPr>
          <w:szCs w:val="24"/>
        </w:rPr>
      </w:pPr>
      <w:r>
        <w:rPr>
          <w:szCs w:val="24"/>
        </w:rPr>
        <w:t>Численность населения в районе</w:t>
      </w:r>
    </w:p>
    <w:p w:rsidR="007017C6" w:rsidRDefault="007017C6" w:rsidP="007017C6">
      <w:pPr>
        <w:pStyle w:val="ConsPlusNormal"/>
        <w:numPr>
          <w:ilvl w:val="0"/>
          <w:numId w:val="10"/>
        </w:numPr>
        <w:outlineLvl w:val="0"/>
        <w:rPr>
          <w:szCs w:val="24"/>
        </w:rPr>
      </w:pPr>
      <w:r>
        <w:rPr>
          <w:szCs w:val="24"/>
        </w:rPr>
        <w:t>Заболеваемость в районе(территории) сосудистой патологией:</w:t>
      </w:r>
    </w:p>
    <w:p w:rsidR="007017C6" w:rsidRDefault="007017C6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>- облитерирующей патологией артерий н/конечностей</w:t>
      </w:r>
    </w:p>
    <w:p w:rsidR="007017C6" w:rsidRDefault="007017C6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>- патологией вен н/конечностей</w:t>
      </w:r>
    </w:p>
    <w:p w:rsidR="007017C6" w:rsidRDefault="007017C6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>3.</w:t>
      </w:r>
      <w:r w:rsidR="006170BB">
        <w:rPr>
          <w:szCs w:val="24"/>
        </w:rPr>
        <w:t xml:space="preserve"> </w:t>
      </w:r>
      <w:r>
        <w:rPr>
          <w:szCs w:val="24"/>
        </w:rPr>
        <w:t xml:space="preserve"> Количество операций по поводу Варикозной болезни н/конечностей</w:t>
      </w:r>
    </w:p>
    <w:p w:rsidR="007017C6" w:rsidRDefault="007017C6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 xml:space="preserve">4. </w:t>
      </w:r>
      <w:r w:rsidR="006170BB">
        <w:rPr>
          <w:szCs w:val="24"/>
        </w:rPr>
        <w:t xml:space="preserve"> </w:t>
      </w:r>
      <w:r>
        <w:rPr>
          <w:szCs w:val="24"/>
        </w:rPr>
        <w:t>Количество экстренных операций на артериях н/конечностей</w:t>
      </w:r>
      <w:r w:rsidR="003974D3">
        <w:rPr>
          <w:szCs w:val="24"/>
        </w:rPr>
        <w:t>, в том числе ампутаций н/конечностей</w:t>
      </w:r>
    </w:p>
    <w:p w:rsidR="007017C6" w:rsidRDefault="007017C6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 xml:space="preserve">5. </w:t>
      </w:r>
      <w:r w:rsidR="006170BB">
        <w:rPr>
          <w:szCs w:val="24"/>
        </w:rPr>
        <w:t xml:space="preserve"> </w:t>
      </w:r>
      <w:r>
        <w:rPr>
          <w:szCs w:val="24"/>
        </w:rPr>
        <w:t xml:space="preserve">Работа хирургов поликлиники: </w:t>
      </w:r>
    </w:p>
    <w:p w:rsidR="007017C6" w:rsidRDefault="007017C6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>- количество пациентов с сосудистой патологией на диспансерном учете</w:t>
      </w:r>
    </w:p>
    <w:p w:rsidR="007017C6" w:rsidRDefault="007017C6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 xml:space="preserve">- число посещений </w:t>
      </w:r>
      <w:r w:rsidR="00921DFA">
        <w:rPr>
          <w:szCs w:val="24"/>
        </w:rPr>
        <w:t>с данной патологией всего</w:t>
      </w:r>
    </w:p>
    <w:p w:rsidR="00921DFA" w:rsidRDefault="00921DFA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 xml:space="preserve">6. </w:t>
      </w:r>
      <w:r w:rsidR="006170BB">
        <w:rPr>
          <w:szCs w:val="24"/>
        </w:rPr>
        <w:t xml:space="preserve"> </w:t>
      </w:r>
      <w:r>
        <w:rPr>
          <w:szCs w:val="24"/>
        </w:rPr>
        <w:t>Количество пролеченных в стационаре пациентов с сосудистой патологией н/конечностей</w:t>
      </w:r>
    </w:p>
    <w:p w:rsidR="003974D3" w:rsidRDefault="003974D3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 xml:space="preserve">7. </w:t>
      </w:r>
      <w:r w:rsidR="006170BB">
        <w:rPr>
          <w:szCs w:val="24"/>
        </w:rPr>
        <w:t xml:space="preserve"> </w:t>
      </w:r>
      <w:r>
        <w:rPr>
          <w:szCs w:val="24"/>
        </w:rPr>
        <w:t>Анализ летальности</w:t>
      </w:r>
      <w:r w:rsidR="006170BB">
        <w:rPr>
          <w:szCs w:val="24"/>
        </w:rPr>
        <w:t>, утраты конечности пациентов с облитерирующей патологией артерий н/конечностей</w:t>
      </w:r>
    </w:p>
    <w:p w:rsidR="006170BB" w:rsidRPr="007017C6" w:rsidRDefault="006170BB" w:rsidP="007017C6">
      <w:pPr>
        <w:pStyle w:val="ConsPlusNormal"/>
        <w:ind w:left="360"/>
        <w:outlineLvl w:val="0"/>
        <w:rPr>
          <w:szCs w:val="24"/>
        </w:rPr>
      </w:pPr>
      <w:r>
        <w:rPr>
          <w:szCs w:val="24"/>
        </w:rPr>
        <w:t>8.  Проблемы и предложения по улучшению, план работы по данному направлению на 2024год.</w:t>
      </w:r>
    </w:p>
    <w:p w:rsidR="0002136B" w:rsidRPr="0002136B" w:rsidRDefault="00516343" w:rsidP="007017C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15459">
        <w:tab/>
      </w:r>
      <w:r w:rsidR="0002136B" w:rsidRPr="0002136B">
        <w:t xml:space="preserve"> </w:t>
      </w:r>
    </w:p>
    <w:p w:rsidR="00BF1FBC" w:rsidRPr="00231068" w:rsidRDefault="00BF1FBC" w:rsidP="00834853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516343" w:rsidRPr="00615459" w:rsidRDefault="00516343" w:rsidP="005B210C">
      <w:pPr>
        <w:pStyle w:val="ConsPlusNormal"/>
        <w:jc w:val="both"/>
        <w:outlineLvl w:val="0"/>
        <w:rPr>
          <w:szCs w:val="24"/>
        </w:rPr>
      </w:pPr>
    </w:p>
    <w:p w:rsidR="003423F9" w:rsidRPr="00615459" w:rsidRDefault="003423F9" w:rsidP="002446BE">
      <w:pPr>
        <w:spacing w:line="360" w:lineRule="auto"/>
        <w:ind w:firstLine="720"/>
        <w:rPr>
          <w:szCs w:val="24"/>
        </w:rPr>
      </w:pPr>
    </w:p>
    <w:p w:rsidR="00D4447A" w:rsidRPr="00615459" w:rsidRDefault="00D4447A" w:rsidP="00DB32C2">
      <w:pPr>
        <w:spacing w:line="360" w:lineRule="auto"/>
        <w:rPr>
          <w:szCs w:val="24"/>
        </w:rPr>
      </w:pPr>
    </w:p>
    <w:p w:rsidR="00006E13" w:rsidRPr="00615459" w:rsidRDefault="00231068" w:rsidP="00CA6621">
      <w:pPr>
        <w:spacing w:line="360" w:lineRule="auto"/>
        <w:ind w:left="720" w:firstLine="720"/>
        <w:rPr>
          <w:szCs w:val="24"/>
        </w:rPr>
      </w:pPr>
      <w:r>
        <w:rPr>
          <w:szCs w:val="24"/>
        </w:rPr>
        <w:t>Г</w:t>
      </w:r>
      <w:r w:rsidR="00006E13" w:rsidRPr="00615459">
        <w:rPr>
          <w:szCs w:val="24"/>
        </w:rPr>
        <w:t>лавн</w:t>
      </w:r>
      <w:r>
        <w:rPr>
          <w:szCs w:val="24"/>
        </w:rPr>
        <w:t>ый</w:t>
      </w:r>
      <w:r w:rsidR="00006E13" w:rsidRPr="00615459">
        <w:rPr>
          <w:szCs w:val="24"/>
        </w:rPr>
        <w:t xml:space="preserve"> врач</w:t>
      </w:r>
      <w:r w:rsidR="0015717D" w:rsidRPr="00615459">
        <w:rPr>
          <w:szCs w:val="24"/>
        </w:rPr>
        <w:tab/>
      </w:r>
      <w:r w:rsidR="0015717D" w:rsidRPr="00615459">
        <w:rPr>
          <w:szCs w:val="24"/>
        </w:rPr>
        <w:tab/>
      </w:r>
      <w:r w:rsidR="0015717D" w:rsidRPr="00615459">
        <w:rPr>
          <w:szCs w:val="24"/>
        </w:rPr>
        <w:tab/>
      </w:r>
      <w:r w:rsidR="0015717D" w:rsidRPr="00615459">
        <w:rPr>
          <w:szCs w:val="24"/>
        </w:rPr>
        <w:tab/>
      </w:r>
      <w:r w:rsidR="0015717D" w:rsidRPr="00615459">
        <w:rPr>
          <w:szCs w:val="24"/>
        </w:rPr>
        <w:tab/>
      </w:r>
      <w:r w:rsidR="0015717D" w:rsidRPr="00615459">
        <w:rPr>
          <w:szCs w:val="24"/>
        </w:rPr>
        <w:tab/>
      </w:r>
      <w:r w:rsidR="0015717D" w:rsidRPr="00615459">
        <w:rPr>
          <w:szCs w:val="24"/>
        </w:rPr>
        <w:tab/>
      </w:r>
      <w:r w:rsidR="0015717D" w:rsidRPr="00615459">
        <w:rPr>
          <w:szCs w:val="24"/>
        </w:rPr>
        <w:tab/>
      </w:r>
      <w:r w:rsidR="00CA6621">
        <w:rPr>
          <w:szCs w:val="24"/>
        </w:rPr>
        <w:t>Д.А. Коротков</w:t>
      </w:r>
    </w:p>
    <w:p w:rsidR="0060770A" w:rsidRDefault="0060770A" w:rsidP="004B2E57">
      <w:pPr>
        <w:jc w:val="left"/>
        <w:rPr>
          <w:szCs w:val="24"/>
        </w:rPr>
      </w:pPr>
    </w:p>
    <w:p w:rsidR="001E3353" w:rsidRDefault="004B2E57" w:rsidP="004B2E57">
      <w:pPr>
        <w:jc w:val="left"/>
        <w:rPr>
          <w:szCs w:val="24"/>
        </w:rPr>
      </w:pPr>
      <w:r w:rsidRPr="00615459">
        <w:rPr>
          <w:szCs w:val="24"/>
        </w:rPr>
        <w:t xml:space="preserve">Исп. </w:t>
      </w:r>
      <w:r w:rsidR="0002136B">
        <w:rPr>
          <w:szCs w:val="24"/>
        </w:rPr>
        <w:t>Смыслов А.Н.  282</w:t>
      </w:r>
      <w:r w:rsidRPr="00615459">
        <w:rPr>
          <w:szCs w:val="24"/>
        </w:rPr>
        <w:t>2</w:t>
      </w:r>
      <w:r w:rsidR="0002136B">
        <w:rPr>
          <w:szCs w:val="24"/>
        </w:rPr>
        <w:t>55</w:t>
      </w:r>
    </w:p>
    <w:sectPr w:rsidR="001E3353" w:rsidSect="0056776F">
      <w:pgSz w:w="11906" w:h="16838" w:code="9"/>
      <w:pgMar w:top="851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7900EA"/>
    <w:multiLevelType w:val="hybridMultilevel"/>
    <w:tmpl w:val="AF82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41CF"/>
    <w:multiLevelType w:val="hybridMultilevel"/>
    <w:tmpl w:val="B4CEF126"/>
    <w:lvl w:ilvl="0" w:tplc="C07CF6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34F9"/>
    <w:multiLevelType w:val="hybridMultilevel"/>
    <w:tmpl w:val="0EB80842"/>
    <w:lvl w:ilvl="0" w:tplc="890E7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37E55"/>
    <w:multiLevelType w:val="hybridMultilevel"/>
    <w:tmpl w:val="FFEEEB26"/>
    <w:lvl w:ilvl="0" w:tplc="D5C8F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47C8"/>
    <w:multiLevelType w:val="hybridMultilevel"/>
    <w:tmpl w:val="96E2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16F8A"/>
    <w:multiLevelType w:val="hybridMultilevel"/>
    <w:tmpl w:val="74567888"/>
    <w:lvl w:ilvl="0" w:tplc="8B32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627BE"/>
    <w:multiLevelType w:val="hybridMultilevel"/>
    <w:tmpl w:val="E852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129A0"/>
    <w:multiLevelType w:val="hybridMultilevel"/>
    <w:tmpl w:val="6EB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542D0"/>
    <w:multiLevelType w:val="hybridMultilevel"/>
    <w:tmpl w:val="3AC2A2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7F"/>
    <w:rsid w:val="000048C9"/>
    <w:rsid w:val="000050B2"/>
    <w:rsid w:val="00006E13"/>
    <w:rsid w:val="0001028C"/>
    <w:rsid w:val="0002136B"/>
    <w:rsid w:val="00022CDB"/>
    <w:rsid w:val="00031626"/>
    <w:rsid w:val="00054CBE"/>
    <w:rsid w:val="00061C89"/>
    <w:rsid w:val="000656BD"/>
    <w:rsid w:val="00066032"/>
    <w:rsid w:val="00066AF2"/>
    <w:rsid w:val="000745A8"/>
    <w:rsid w:val="00084AE0"/>
    <w:rsid w:val="00090E34"/>
    <w:rsid w:val="00093B81"/>
    <w:rsid w:val="000A1593"/>
    <w:rsid w:val="000B2C3B"/>
    <w:rsid w:val="000C7345"/>
    <w:rsid w:val="000D0436"/>
    <w:rsid w:val="000D24BB"/>
    <w:rsid w:val="000D4B52"/>
    <w:rsid w:val="000D7F27"/>
    <w:rsid w:val="000F4D54"/>
    <w:rsid w:val="00100F50"/>
    <w:rsid w:val="00116557"/>
    <w:rsid w:val="00122F9C"/>
    <w:rsid w:val="00130037"/>
    <w:rsid w:val="00147FD8"/>
    <w:rsid w:val="00150EE4"/>
    <w:rsid w:val="0015310B"/>
    <w:rsid w:val="00155B5E"/>
    <w:rsid w:val="0015717D"/>
    <w:rsid w:val="00162951"/>
    <w:rsid w:val="0018194B"/>
    <w:rsid w:val="00194928"/>
    <w:rsid w:val="001A2A4F"/>
    <w:rsid w:val="001C7063"/>
    <w:rsid w:val="001E0056"/>
    <w:rsid w:val="001E3353"/>
    <w:rsid w:val="001F1FCE"/>
    <w:rsid w:val="001F76AB"/>
    <w:rsid w:val="001F77AE"/>
    <w:rsid w:val="002007D1"/>
    <w:rsid w:val="00201D8B"/>
    <w:rsid w:val="00215B5E"/>
    <w:rsid w:val="00226D44"/>
    <w:rsid w:val="00231068"/>
    <w:rsid w:val="002408FF"/>
    <w:rsid w:val="002420E8"/>
    <w:rsid w:val="002446BE"/>
    <w:rsid w:val="00247DB1"/>
    <w:rsid w:val="002508CD"/>
    <w:rsid w:val="002515B6"/>
    <w:rsid w:val="002529E2"/>
    <w:rsid w:val="0025664C"/>
    <w:rsid w:val="00263354"/>
    <w:rsid w:val="00266D3B"/>
    <w:rsid w:val="00267009"/>
    <w:rsid w:val="00277B07"/>
    <w:rsid w:val="00281571"/>
    <w:rsid w:val="0029005F"/>
    <w:rsid w:val="002971BE"/>
    <w:rsid w:val="0029721C"/>
    <w:rsid w:val="002A7011"/>
    <w:rsid w:val="002A7A32"/>
    <w:rsid w:val="002B135B"/>
    <w:rsid w:val="002B5018"/>
    <w:rsid w:val="002D0D21"/>
    <w:rsid w:val="002D1791"/>
    <w:rsid w:val="0031282B"/>
    <w:rsid w:val="0032565B"/>
    <w:rsid w:val="0033725F"/>
    <w:rsid w:val="003423F9"/>
    <w:rsid w:val="0034597F"/>
    <w:rsid w:val="003536A5"/>
    <w:rsid w:val="0035724A"/>
    <w:rsid w:val="0036520E"/>
    <w:rsid w:val="003667AB"/>
    <w:rsid w:val="00366AF1"/>
    <w:rsid w:val="0037408F"/>
    <w:rsid w:val="003816AC"/>
    <w:rsid w:val="0038367F"/>
    <w:rsid w:val="00385FFB"/>
    <w:rsid w:val="003974D3"/>
    <w:rsid w:val="00397BFB"/>
    <w:rsid w:val="003A5A87"/>
    <w:rsid w:val="003A70B8"/>
    <w:rsid w:val="003C02B5"/>
    <w:rsid w:val="004035EA"/>
    <w:rsid w:val="00405381"/>
    <w:rsid w:val="00412650"/>
    <w:rsid w:val="00436AA9"/>
    <w:rsid w:val="00441480"/>
    <w:rsid w:val="00454975"/>
    <w:rsid w:val="004875F7"/>
    <w:rsid w:val="00494BFE"/>
    <w:rsid w:val="0049527B"/>
    <w:rsid w:val="004A1E7C"/>
    <w:rsid w:val="004A3AEE"/>
    <w:rsid w:val="004B00B7"/>
    <w:rsid w:val="004B2E57"/>
    <w:rsid w:val="004E672F"/>
    <w:rsid w:val="004E6D07"/>
    <w:rsid w:val="004F6FA8"/>
    <w:rsid w:val="00516343"/>
    <w:rsid w:val="00525D0D"/>
    <w:rsid w:val="00532B1A"/>
    <w:rsid w:val="00535149"/>
    <w:rsid w:val="005448E1"/>
    <w:rsid w:val="00550FC5"/>
    <w:rsid w:val="005572BF"/>
    <w:rsid w:val="005645C7"/>
    <w:rsid w:val="0056776F"/>
    <w:rsid w:val="005811A3"/>
    <w:rsid w:val="005906F1"/>
    <w:rsid w:val="00594A18"/>
    <w:rsid w:val="00596265"/>
    <w:rsid w:val="005A19EA"/>
    <w:rsid w:val="005B169F"/>
    <w:rsid w:val="005B210C"/>
    <w:rsid w:val="005C7ACF"/>
    <w:rsid w:val="005D0A7B"/>
    <w:rsid w:val="005F3CF7"/>
    <w:rsid w:val="005F4B3D"/>
    <w:rsid w:val="005F71B1"/>
    <w:rsid w:val="006004E3"/>
    <w:rsid w:val="0060248B"/>
    <w:rsid w:val="00606025"/>
    <w:rsid w:val="0060770A"/>
    <w:rsid w:val="00615459"/>
    <w:rsid w:val="006170BB"/>
    <w:rsid w:val="00625C13"/>
    <w:rsid w:val="006270B6"/>
    <w:rsid w:val="00634FEA"/>
    <w:rsid w:val="00636DD2"/>
    <w:rsid w:val="006371B5"/>
    <w:rsid w:val="00637C58"/>
    <w:rsid w:val="00656ACF"/>
    <w:rsid w:val="00660FDA"/>
    <w:rsid w:val="00664158"/>
    <w:rsid w:val="0067126D"/>
    <w:rsid w:val="00671EDA"/>
    <w:rsid w:val="0067441D"/>
    <w:rsid w:val="006A793E"/>
    <w:rsid w:val="006B426D"/>
    <w:rsid w:val="006B480E"/>
    <w:rsid w:val="006B5DEF"/>
    <w:rsid w:val="006C0723"/>
    <w:rsid w:val="006D1549"/>
    <w:rsid w:val="006E3BDD"/>
    <w:rsid w:val="006F0B8F"/>
    <w:rsid w:val="006F1BA9"/>
    <w:rsid w:val="006F2694"/>
    <w:rsid w:val="006F4590"/>
    <w:rsid w:val="007017C6"/>
    <w:rsid w:val="00701850"/>
    <w:rsid w:val="007076B5"/>
    <w:rsid w:val="00707ED8"/>
    <w:rsid w:val="00710578"/>
    <w:rsid w:val="007153D8"/>
    <w:rsid w:val="00726247"/>
    <w:rsid w:val="00727571"/>
    <w:rsid w:val="00730953"/>
    <w:rsid w:val="007578B6"/>
    <w:rsid w:val="0076751F"/>
    <w:rsid w:val="0078559A"/>
    <w:rsid w:val="00786BF5"/>
    <w:rsid w:val="007A0EF4"/>
    <w:rsid w:val="007A3EC2"/>
    <w:rsid w:val="007B6492"/>
    <w:rsid w:val="007C39B1"/>
    <w:rsid w:val="007D5C49"/>
    <w:rsid w:val="007E793F"/>
    <w:rsid w:val="007F31E9"/>
    <w:rsid w:val="00834853"/>
    <w:rsid w:val="00844DDD"/>
    <w:rsid w:val="0085407B"/>
    <w:rsid w:val="00861578"/>
    <w:rsid w:val="008634B6"/>
    <w:rsid w:val="00872370"/>
    <w:rsid w:val="0087786E"/>
    <w:rsid w:val="00894E2A"/>
    <w:rsid w:val="008A31EF"/>
    <w:rsid w:val="008A50DD"/>
    <w:rsid w:val="008A600A"/>
    <w:rsid w:val="008A6ACB"/>
    <w:rsid w:val="008B37D2"/>
    <w:rsid w:val="008B4811"/>
    <w:rsid w:val="008C4700"/>
    <w:rsid w:val="008D064C"/>
    <w:rsid w:val="008D1905"/>
    <w:rsid w:val="008D6337"/>
    <w:rsid w:val="008D68C0"/>
    <w:rsid w:val="008E6EF7"/>
    <w:rsid w:val="008F0637"/>
    <w:rsid w:val="008F460B"/>
    <w:rsid w:val="0091069E"/>
    <w:rsid w:val="00912718"/>
    <w:rsid w:val="00921A5B"/>
    <w:rsid w:val="00921DFA"/>
    <w:rsid w:val="009267CB"/>
    <w:rsid w:val="009309C2"/>
    <w:rsid w:val="00931D33"/>
    <w:rsid w:val="009350CC"/>
    <w:rsid w:val="00950E53"/>
    <w:rsid w:val="00957903"/>
    <w:rsid w:val="009619B6"/>
    <w:rsid w:val="009A3F9D"/>
    <w:rsid w:val="009A4909"/>
    <w:rsid w:val="009A764A"/>
    <w:rsid w:val="009D1E59"/>
    <w:rsid w:val="009E7822"/>
    <w:rsid w:val="00A06A0F"/>
    <w:rsid w:val="00A102FA"/>
    <w:rsid w:val="00A234A7"/>
    <w:rsid w:val="00A27E0A"/>
    <w:rsid w:val="00A32570"/>
    <w:rsid w:val="00A56247"/>
    <w:rsid w:val="00A678E7"/>
    <w:rsid w:val="00A70176"/>
    <w:rsid w:val="00A9665F"/>
    <w:rsid w:val="00AA015F"/>
    <w:rsid w:val="00AA18E2"/>
    <w:rsid w:val="00AB2179"/>
    <w:rsid w:val="00AB6007"/>
    <w:rsid w:val="00AC4652"/>
    <w:rsid w:val="00AF29E5"/>
    <w:rsid w:val="00B00245"/>
    <w:rsid w:val="00B032CD"/>
    <w:rsid w:val="00B065CA"/>
    <w:rsid w:val="00B1737C"/>
    <w:rsid w:val="00B22767"/>
    <w:rsid w:val="00B32F4B"/>
    <w:rsid w:val="00B42148"/>
    <w:rsid w:val="00B51BCC"/>
    <w:rsid w:val="00B52346"/>
    <w:rsid w:val="00B74450"/>
    <w:rsid w:val="00B802CA"/>
    <w:rsid w:val="00B83637"/>
    <w:rsid w:val="00B84868"/>
    <w:rsid w:val="00BA31C0"/>
    <w:rsid w:val="00BB15C7"/>
    <w:rsid w:val="00BC6EEC"/>
    <w:rsid w:val="00BD73D4"/>
    <w:rsid w:val="00BF1FBC"/>
    <w:rsid w:val="00C011E3"/>
    <w:rsid w:val="00C03093"/>
    <w:rsid w:val="00C06A03"/>
    <w:rsid w:val="00C07401"/>
    <w:rsid w:val="00C26D7E"/>
    <w:rsid w:val="00C31E1E"/>
    <w:rsid w:val="00C43B2F"/>
    <w:rsid w:val="00C75A31"/>
    <w:rsid w:val="00CA35C0"/>
    <w:rsid w:val="00CA6621"/>
    <w:rsid w:val="00CC24DE"/>
    <w:rsid w:val="00CC2E23"/>
    <w:rsid w:val="00CC30F9"/>
    <w:rsid w:val="00CD6868"/>
    <w:rsid w:val="00CD72A6"/>
    <w:rsid w:val="00CE0C83"/>
    <w:rsid w:val="00CF5C80"/>
    <w:rsid w:val="00D153C6"/>
    <w:rsid w:val="00D1707B"/>
    <w:rsid w:val="00D22B9B"/>
    <w:rsid w:val="00D27EB1"/>
    <w:rsid w:val="00D41485"/>
    <w:rsid w:val="00D41CBA"/>
    <w:rsid w:val="00D424AA"/>
    <w:rsid w:val="00D4447A"/>
    <w:rsid w:val="00D7224B"/>
    <w:rsid w:val="00D730A8"/>
    <w:rsid w:val="00D80E84"/>
    <w:rsid w:val="00D82ABC"/>
    <w:rsid w:val="00D91EAD"/>
    <w:rsid w:val="00DB32C2"/>
    <w:rsid w:val="00DD0EC2"/>
    <w:rsid w:val="00DE790E"/>
    <w:rsid w:val="00E12061"/>
    <w:rsid w:val="00E12D98"/>
    <w:rsid w:val="00E21985"/>
    <w:rsid w:val="00E26914"/>
    <w:rsid w:val="00E269CF"/>
    <w:rsid w:val="00E32181"/>
    <w:rsid w:val="00E40E9B"/>
    <w:rsid w:val="00E543FD"/>
    <w:rsid w:val="00E54F41"/>
    <w:rsid w:val="00E76C60"/>
    <w:rsid w:val="00E76E57"/>
    <w:rsid w:val="00E80E2C"/>
    <w:rsid w:val="00E9373B"/>
    <w:rsid w:val="00EA4E17"/>
    <w:rsid w:val="00EC20A8"/>
    <w:rsid w:val="00ED12C5"/>
    <w:rsid w:val="00EE4D91"/>
    <w:rsid w:val="00EF3B43"/>
    <w:rsid w:val="00EF77FD"/>
    <w:rsid w:val="00F02686"/>
    <w:rsid w:val="00F138FB"/>
    <w:rsid w:val="00F139DB"/>
    <w:rsid w:val="00F430A2"/>
    <w:rsid w:val="00F5793A"/>
    <w:rsid w:val="00F777B6"/>
    <w:rsid w:val="00F9081E"/>
    <w:rsid w:val="00F93216"/>
    <w:rsid w:val="00F93781"/>
    <w:rsid w:val="00FA2BB0"/>
    <w:rsid w:val="00FA5491"/>
    <w:rsid w:val="00FB3003"/>
    <w:rsid w:val="00FD0A8C"/>
    <w:rsid w:val="00FD1835"/>
    <w:rsid w:val="00FE0DA6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7D3BF1-A166-441D-87CB-A84D53DF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776F"/>
    <w:rPr>
      <w:sz w:val="24"/>
    </w:rPr>
  </w:style>
  <w:style w:type="paragraph" w:styleId="1">
    <w:name w:val="heading 1"/>
    <w:basedOn w:val="a"/>
    <w:next w:val="a"/>
    <w:qFormat/>
    <w:rsid w:val="0056776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56776F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56776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91EAD"/>
    <w:pPr>
      <w:spacing w:line="24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D91EAD"/>
    <w:rPr>
      <w:sz w:val="28"/>
    </w:rPr>
  </w:style>
  <w:style w:type="table" w:styleId="a5">
    <w:name w:val="Table Grid"/>
    <w:basedOn w:val="a1"/>
    <w:rsid w:val="00CD686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E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E0DA6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5645C7"/>
    <w:pPr>
      <w:ind w:left="720"/>
      <w:contextualSpacing/>
    </w:pPr>
  </w:style>
  <w:style w:type="character" w:customStyle="1" w:styleId="1Char">
    <w:name w:val="МОЙ1 Char"/>
    <w:link w:val="10"/>
    <w:locked/>
    <w:rsid w:val="00730953"/>
    <w:rPr>
      <w:rFonts w:cs="Arial"/>
      <w:b/>
      <w:bCs/>
      <w:sz w:val="28"/>
      <w:szCs w:val="26"/>
    </w:rPr>
  </w:style>
  <w:style w:type="paragraph" w:customStyle="1" w:styleId="10">
    <w:name w:val="МОЙ1"/>
    <w:basedOn w:val="3"/>
    <w:link w:val="1Char"/>
    <w:rsid w:val="00730953"/>
    <w:pPr>
      <w:tabs>
        <w:tab w:val="num" w:pos="739"/>
      </w:tabs>
      <w:spacing w:before="240" w:after="120" w:line="240" w:lineRule="auto"/>
      <w:ind w:left="1873" w:hanging="738"/>
      <w:jc w:val="both"/>
    </w:pPr>
    <w:rPr>
      <w:rFonts w:cs="Arial"/>
      <w:bCs/>
      <w:sz w:val="28"/>
      <w:szCs w:val="26"/>
    </w:rPr>
  </w:style>
  <w:style w:type="paragraph" w:customStyle="1" w:styleId="ConsPlusNormal">
    <w:name w:val="ConsPlusNormal"/>
    <w:rsid w:val="00516343"/>
    <w:pPr>
      <w:widowControl w:val="0"/>
      <w:autoSpaceDE w:val="0"/>
      <w:autoSpaceDN w:val="0"/>
      <w:spacing w:line="240" w:lineRule="auto"/>
      <w:jc w:val="left"/>
    </w:pPr>
    <w:rPr>
      <w:sz w:val="24"/>
    </w:rPr>
  </w:style>
  <w:style w:type="paragraph" w:styleId="a7">
    <w:name w:val="Normal (Web)"/>
    <w:basedOn w:val="a"/>
    <w:uiPriority w:val="99"/>
    <w:unhideWhenUsed/>
    <w:rsid w:val="002420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a8">
    <w:name w:val="Strong"/>
    <w:basedOn w:val="a0"/>
    <w:uiPriority w:val="22"/>
    <w:qFormat/>
    <w:rsid w:val="00242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-staff\Desktop\&#1059;&#1075;&#1083;&#1086;&#1074;&#1086;&#1081;%20&#1096;&#1090;&#1072;&#1084;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</Template>
  <TotalTime>1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RKC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it-staff</dc:creator>
  <cp:lastModifiedBy>Пользователь</cp:lastModifiedBy>
  <cp:revision>2</cp:revision>
  <cp:lastPrinted>2023-10-25T12:32:00Z</cp:lastPrinted>
  <dcterms:created xsi:type="dcterms:W3CDTF">2023-12-25T05:54:00Z</dcterms:created>
  <dcterms:modified xsi:type="dcterms:W3CDTF">2023-12-25T05:54:00Z</dcterms:modified>
</cp:coreProperties>
</file>